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92" w:rsidRPr="002522AD" w:rsidRDefault="00120B92" w:rsidP="00CD2462">
      <w:pPr>
        <w:jc w:val="center"/>
        <w:rPr>
          <w:b/>
          <w:sz w:val="32"/>
          <w:szCs w:val="32"/>
        </w:rPr>
      </w:pPr>
    </w:p>
    <w:p w:rsidR="00120B92" w:rsidRPr="002522AD" w:rsidRDefault="00120B92" w:rsidP="00CD2462">
      <w:pPr>
        <w:jc w:val="center"/>
        <w:rPr>
          <w:b/>
          <w:sz w:val="32"/>
          <w:szCs w:val="32"/>
        </w:rPr>
      </w:pPr>
    </w:p>
    <w:p w:rsidR="00777D1C" w:rsidRPr="008A4466" w:rsidRDefault="00CD2462" w:rsidP="00CD2462">
      <w:pPr>
        <w:jc w:val="center"/>
        <w:rPr>
          <w:rFonts w:ascii="方正小标宋简体" w:eastAsia="方正小标宋简体" w:hAnsi="华文中宋"/>
          <w:sz w:val="68"/>
          <w:szCs w:val="68"/>
        </w:rPr>
      </w:pPr>
      <w:r w:rsidRPr="008A4466">
        <w:rPr>
          <w:rFonts w:ascii="方正小标宋简体" w:eastAsia="方正小标宋简体" w:hAnsi="华文中宋" w:hint="eastAsia"/>
          <w:sz w:val="68"/>
          <w:szCs w:val="68"/>
        </w:rPr>
        <w:t>河北体育学院</w:t>
      </w:r>
    </w:p>
    <w:p w:rsidR="00735E8B" w:rsidRPr="00777D1C" w:rsidRDefault="00CD2462" w:rsidP="00CD2462">
      <w:pPr>
        <w:jc w:val="center"/>
        <w:rPr>
          <w:rFonts w:ascii="华文中宋" w:eastAsia="华文中宋" w:hAnsi="华文中宋"/>
          <w:sz w:val="80"/>
          <w:szCs w:val="80"/>
        </w:rPr>
      </w:pPr>
      <w:r w:rsidRPr="00777D1C">
        <w:rPr>
          <w:rFonts w:ascii="方正小标宋简体" w:eastAsia="方正小标宋简体" w:hAnsi="华文中宋" w:hint="eastAsia"/>
          <w:sz w:val="72"/>
          <w:szCs w:val="72"/>
        </w:rPr>
        <w:t>安全工作处权责清单</w:t>
      </w:r>
    </w:p>
    <w:p w:rsidR="00CD2462" w:rsidRPr="004E5DED" w:rsidRDefault="00CD2462" w:rsidP="002522AD">
      <w:pPr>
        <w:jc w:val="center"/>
        <w:rPr>
          <w:rFonts w:ascii="华文中宋" w:eastAsia="华文中宋" w:hAnsi="华文中宋"/>
          <w:sz w:val="44"/>
          <w:szCs w:val="44"/>
        </w:rPr>
      </w:pPr>
    </w:p>
    <w:p w:rsidR="002522AD" w:rsidRPr="00777D1C" w:rsidRDefault="002522AD" w:rsidP="002522AD">
      <w:pPr>
        <w:jc w:val="center"/>
        <w:rPr>
          <w:rFonts w:ascii="华文中宋" w:eastAsia="华文中宋" w:hAnsi="华文中宋"/>
          <w:sz w:val="44"/>
          <w:szCs w:val="44"/>
        </w:rPr>
      </w:pPr>
    </w:p>
    <w:p w:rsidR="002522AD" w:rsidRPr="00777D1C" w:rsidRDefault="002522AD" w:rsidP="002522AD">
      <w:pPr>
        <w:jc w:val="center"/>
        <w:rPr>
          <w:rFonts w:ascii="华文中宋" w:eastAsia="华文中宋" w:hAnsi="华文中宋"/>
          <w:sz w:val="44"/>
          <w:szCs w:val="44"/>
        </w:rPr>
      </w:pPr>
    </w:p>
    <w:p w:rsidR="002522AD" w:rsidRPr="00777D1C" w:rsidRDefault="002522AD" w:rsidP="002522AD">
      <w:pPr>
        <w:jc w:val="center"/>
        <w:rPr>
          <w:rFonts w:ascii="华文中宋" w:eastAsia="华文中宋" w:hAnsi="华文中宋"/>
          <w:sz w:val="44"/>
          <w:szCs w:val="44"/>
        </w:rPr>
      </w:pPr>
    </w:p>
    <w:p w:rsidR="002522AD" w:rsidRDefault="002522AD" w:rsidP="002522AD">
      <w:pPr>
        <w:jc w:val="center"/>
        <w:rPr>
          <w:rFonts w:ascii="华文中宋" w:eastAsia="华文中宋" w:hAnsi="华文中宋"/>
          <w:sz w:val="44"/>
          <w:szCs w:val="44"/>
        </w:rPr>
      </w:pPr>
    </w:p>
    <w:p w:rsidR="00FC2DF8" w:rsidRPr="00777D1C" w:rsidRDefault="00FC2DF8" w:rsidP="002522AD">
      <w:pPr>
        <w:jc w:val="center"/>
        <w:rPr>
          <w:rFonts w:ascii="华文中宋" w:eastAsia="华文中宋" w:hAnsi="华文中宋"/>
          <w:sz w:val="44"/>
          <w:szCs w:val="44"/>
        </w:rPr>
      </w:pPr>
    </w:p>
    <w:p w:rsidR="002522AD" w:rsidRPr="00777D1C" w:rsidRDefault="002522AD" w:rsidP="002522AD">
      <w:pPr>
        <w:jc w:val="center"/>
        <w:rPr>
          <w:rFonts w:ascii="华文中宋" w:eastAsia="华文中宋" w:hAnsi="华文中宋"/>
          <w:sz w:val="44"/>
          <w:szCs w:val="44"/>
        </w:rPr>
      </w:pPr>
    </w:p>
    <w:p w:rsidR="002522AD" w:rsidRPr="00777D1C" w:rsidRDefault="002522AD" w:rsidP="002522AD">
      <w:pPr>
        <w:jc w:val="center"/>
        <w:rPr>
          <w:rFonts w:ascii="华文中宋" w:eastAsia="华文中宋" w:hAnsi="华文中宋"/>
          <w:sz w:val="44"/>
          <w:szCs w:val="44"/>
        </w:rPr>
      </w:pPr>
    </w:p>
    <w:p w:rsidR="002522AD" w:rsidRPr="00777D1C" w:rsidRDefault="00777D1C" w:rsidP="002522AD">
      <w:pPr>
        <w:jc w:val="center"/>
        <w:rPr>
          <w:rFonts w:ascii="仿宋" w:eastAsia="仿宋" w:hAnsi="仿宋"/>
          <w:b/>
          <w:sz w:val="48"/>
          <w:szCs w:val="48"/>
        </w:rPr>
      </w:pPr>
      <w:r w:rsidRPr="00777D1C">
        <w:rPr>
          <w:rFonts w:ascii="仿宋" w:eastAsia="仿宋" w:hAnsi="仿宋" w:hint="eastAsia"/>
          <w:b/>
          <w:sz w:val="48"/>
          <w:szCs w:val="48"/>
        </w:rPr>
        <w:t>2019年9月</w:t>
      </w:r>
    </w:p>
    <w:p w:rsidR="00CD2462" w:rsidRPr="00777D1C" w:rsidRDefault="00CD2462">
      <w:pPr>
        <w:widowControl/>
        <w:jc w:val="left"/>
        <w:rPr>
          <w:sz w:val="52"/>
          <w:szCs w:val="52"/>
        </w:rPr>
      </w:pPr>
      <w:r w:rsidRPr="00777D1C">
        <w:rPr>
          <w:sz w:val="52"/>
          <w:szCs w:val="52"/>
        </w:rPr>
        <w:br w:type="page"/>
      </w:r>
    </w:p>
    <w:p w:rsidR="00FC2DF8" w:rsidRDefault="00FC2DF8" w:rsidP="00CD2462">
      <w:pPr>
        <w:jc w:val="center"/>
        <w:rPr>
          <w:rFonts w:ascii="方正小标宋简体" w:eastAsia="方正小标宋简体"/>
          <w:sz w:val="52"/>
          <w:szCs w:val="52"/>
        </w:rPr>
      </w:pPr>
    </w:p>
    <w:p w:rsidR="00CD2462" w:rsidRPr="00AE70FD" w:rsidRDefault="00CD2462" w:rsidP="00CD2462">
      <w:pPr>
        <w:jc w:val="center"/>
        <w:rPr>
          <w:rFonts w:ascii="方正小标宋简体" w:eastAsia="方正小标宋简体"/>
          <w:sz w:val="52"/>
          <w:szCs w:val="52"/>
        </w:rPr>
      </w:pPr>
      <w:r w:rsidRPr="00AE70FD">
        <w:rPr>
          <w:rFonts w:ascii="方正小标宋简体" w:eastAsia="方正小标宋简体" w:hint="eastAsia"/>
          <w:sz w:val="52"/>
          <w:szCs w:val="52"/>
        </w:rPr>
        <w:t xml:space="preserve">目 </w:t>
      </w:r>
      <w:r w:rsidR="00777D1C" w:rsidRPr="00AE70FD">
        <w:rPr>
          <w:rFonts w:ascii="方正小标宋简体" w:eastAsia="方正小标宋简体" w:hint="eastAsia"/>
          <w:sz w:val="52"/>
          <w:szCs w:val="52"/>
        </w:rPr>
        <w:t xml:space="preserve">  </w:t>
      </w:r>
      <w:r w:rsidRPr="00AE70FD">
        <w:rPr>
          <w:rFonts w:ascii="方正小标宋简体" w:eastAsia="方正小标宋简体" w:hint="eastAsia"/>
          <w:sz w:val="52"/>
          <w:szCs w:val="52"/>
        </w:rPr>
        <w:t xml:space="preserve"> 录</w:t>
      </w:r>
    </w:p>
    <w:p w:rsidR="00CD2462" w:rsidRDefault="00CD2462" w:rsidP="00CD2462">
      <w:pPr>
        <w:jc w:val="left"/>
        <w:rPr>
          <w:rFonts w:ascii="仿宋" w:eastAsia="仿宋" w:hAnsi="仿宋"/>
          <w:sz w:val="32"/>
          <w:szCs w:val="32"/>
        </w:rPr>
      </w:pPr>
    </w:p>
    <w:p w:rsidR="009C1E13" w:rsidRDefault="009C1E13" w:rsidP="00777D1C">
      <w:pPr>
        <w:spacing w:line="720" w:lineRule="auto"/>
        <w:jc w:val="left"/>
        <w:rPr>
          <w:rFonts w:ascii="仿宋" w:eastAsia="仿宋" w:hAnsi="仿宋"/>
          <w:sz w:val="36"/>
          <w:szCs w:val="36"/>
        </w:rPr>
      </w:pPr>
    </w:p>
    <w:p w:rsidR="00CD2462" w:rsidRPr="00777D1C" w:rsidRDefault="00777D1C" w:rsidP="00777D1C">
      <w:pPr>
        <w:spacing w:line="720" w:lineRule="auto"/>
        <w:jc w:val="left"/>
        <w:rPr>
          <w:rFonts w:ascii="仿宋" w:eastAsia="仿宋" w:hAnsi="仿宋"/>
          <w:sz w:val="36"/>
          <w:szCs w:val="36"/>
        </w:rPr>
      </w:pPr>
      <w:r w:rsidRPr="00777D1C">
        <w:rPr>
          <w:rFonts w:ascii="仿宋" w:eastAsia="仿宋" w:hAnsi="仿宋" w:hint="eastAsia"/>
          <w:sz w:val="36"/>
          <w:szCs w:val="36"/>
        </w:rPr>
        <w:t>一、安全工作处职责</w:t>
      </w:r>
      <w:r w:rsidR="009C1872">
        <w:rPr>
          <w:rFonts w:ascii="仿宋" w:eastAsia="仿宋" w:hAnsi="仿宋"/>
          <w:sz w:val="36"/>
          <w:szCs w:val="36"/>
        </w:rPr>
        <w:t>…………………………………</w:t>
      </w:r>
      <w:r w:rsidR="009C1872">
        <w:rPr>
          <w:rFonts w:ascii="仿宋" w:eastAsia="仿宋" w:hAnsi="仿宋" w:hint="eastAsia"/>
          <w:sz w:val="36"/>
          <w:szCs w:val="36"/>
        </w:rPr>
        <w:t xml:space="preserve"> </w:t>
      </w:r>
      <w:r w:rsidR="009C1E13">
        <w:rPr>
          <w:rFonts w:ascii="仿宋" w:eastAsia="仿宋" w:hAnsi="仿宋" w:hint="eastAsia"/>
          <w:sz w:val="36"/>
          <w:szCs w:val="36"/>
        </w:rPr>
        <w:t>1</w:t>
      </w:r>
    </w:p>
    <w:p w:rsidR="00777D1C" w:rsidRPr="00777D1C" w:rsidRDefault="00CD2462" w:rsidP="00777D1C">
      <w:pPr>
        <w:spacing w:line="720" w:lineRule="auto"/>
        <w:jc w:val="left"/>
        <w:rPr>
          <w:rFonts w:ascii="仿宋" w:eastAsia="仿宋" w:hAnsi="仿宋"/>
          <w:sz w:val="36"/>
          <w:szCs w:val="36"/>
        </w:rPr>
      </w:pPr>
      <w:r w:rsidRPr="00777D1C">
        <w:rPr>
          <w:rFonts w:ascii="仿宋" w:eastAsia="仿宋" w:hAnsi="仿宋" w:hint="eastAsia"/>
          <w:sz w:val="36"/>
          <w:szCs w:val="36"/>
        </w:rPr>
        <w:t>二、各岗位职责……………………</w:t>
      </w:r>
      <w:r w:rsidR="009C1E13" w:rsidRPr="00777D1C">
        <w:rPr>
          <w:rFonts w:ascii="仿宋" w:eastAsia="仿宋" w:hAnsi="仿宋" w:hint="eastAsia"/>
          <w:sz w:val="36"/>
          <w:szCs w:val="36"/>
        </w:rPr>
        <w:t>…………</w:t>
      </w:r>
      <w:r w:rsidR="009C1872">
        <w:rPr>
          <w:rFonts w:ascii="仿宋" w:eastAsia="仿宋" w:hAnsi="仿宋"/>
          <w:sz w:val="36"/>
          <w:szCs w:val="36"/>
        </w:rPr>
        <w:t>………</w:t>
      </w:r>
      <w:r w:rsidR="009C1872">
        <w:rPr>
          <w:rFonts w:ascii="仿宋" w:eastAsia="仿宋" w:hAnsi="仿宋" w:hint="eastAsia"/>
          <w:sz w:val="36"/>
          <w:szCs w:val="36"/>
        </w:rPr>
        <w:t xml:space="preserve"> 3</w:t>
      </w:r>
    </w:p>
    <w:p w:rsidR="00CD2462" w:rsidRPr="00777D1C" w:rsidRDefault="00CD2462" w:rsidP="00777D1C">
      <w:pPr>
        <w:spacing w:line="720" w:lineRule="auto"/>
        <w:jc w:val="left"/>
        <w:rPr>
          <w:rFonts w:ascii="仿宋" w:eastAsia="仿宋" w:hAnsi="仿宋"/>
          <w:sz w:val="36"/>
          <w:szCs w:val="36"/>
        </w:rPr>
      </w:pPr>
      <w:r w:rsidRPr="00777D1C">
        <w:rPr>
          <w:rFonts w:ascii="仿宋" w:eastAsia="仿宋" w:hAnsi="仿宋" w:hint="eastAsia"/>
          <w:sz w:val="36"/>
          <w:szCs w:val="36"/>
        </w:rPr>
        <w:t>三、安全工作处权责清单…………</w:t>
      </w:r>
      <w:r w:rsidR="009C1E13" w:rsidRPr="00777D1C">
        <w:rPr>
          <w:rFonts w:ascii="仿宋" w:eastAsia="仿宋" w:hAnsi="仿宋" w:hint="eastAsia"/>
          <w:sz w:val="36"/>
          <w:szCs w:val="36"/>
        </w:rPr>
        <w:t>………</w:t>
      </w:r>
      <w:r w:rsidRPr="00777D1C">
        <w:rPr>
          <w:rFonts w:ascii="仿宋" w:eastAsia="仿宋" w:hAnsi="仿宋" w:hint="eastAsia"/>
          <w:sz w:val="36"/>
          <w:szCs w:val="36"/>
        </w:rPr>
        <w:t>…</w:t>
      </w:r>
      <w:r w:rsidR="00777D1C" w:rsidRPr="00777D1C">
        <w:rPr>
          <w:rFonts w:ascii="仿宋" w:eastAsia="仿宋" w:hAnsi="仿宋" w:hint="eastAsia"/>
          <w:sz w:val="36"/>
          <w:szCs w:val="36"/>
        </w:rPr>
        <w:t>…</w:t>
      </w:r>
      <w:r w:rsidR="009C1872">
        <w:rPr>
          <w:rFonts w:ascii="仿宋" w:eastAsia="仿宋" w:hAnsi="仿宋"/>
          <w:sz w:val="36"/>
          <w:szCs w:val="36"/>
        </w:rPr>
        <w:t>……</w:t>
      </w:r>
      <w:r w:rsidR="009C1872">
        <w:rPr>
          <w:rFonts w:ascii="仿宋" w:eastAsia="仿宋" w:hAnsi="仿宋" w:hint="eastAsia"/>
          <w:sz w:val="36"/>
          <w:szCs w:val="36"/>
        </w:rPr>
        <w:t xml:space="preserve"> </w:t>
      </w:r>
      <w:r w:rsidR="006400D4">
        <w:rPr>
          <w:rFonts w:ascii="仿宋" w:eastAsia="仿宋" w:hAnsi="仿宋" w:hint="eastAsia"/>
          <w:sz w:val="36"/>
          <w:szCs w:val="36"/>
        </w:rPr>
        <w:t>6</w:t>
      </w:r>
    </w:p>
    <w:p w:rsidR="00CC258B" w:rsidRDefault="00777D1C" w:rsidP="009C1872">
      <w:pPr>
        <w:spacing w:line="720" w:lineRule="auto"/>
        <w:jc w:val="left"/>
        <w:rPr>
          <w:rFonts w:ascii="仿宋" w:eastAsia="仿宋" w:hAnsi="仿宋"/>
          <w:sz w:val="36"/>
          <w:szCs w:val="36"/>
        </w:rPr>
        <w:sectPr w:rsidR="00CC258B" w:rsidSect="00DF0702">
          <w:footerReference w:type="default" r:id="rId8"/>
          <w:pgSz w:w="11906" w:h="16838"/>
          <w:pgMar w:top="2098" w:right="1361" w:bottom="1588" w:left="1588" w:header="851" w:footer="992" w:gutter="0"/>
          <w:cols w:space="425"/>
          <w:docGrid w:type="lines" w:linePitch="312"/>
        </w:sectPr>
      </w:pPr>
      <w:r w:rsidRPr="00777D1C">
        <w:rPr>
          <w:rFonts w:ascii="仿宋" w:eastAsia="仿宋" w:hAnsi="仿宋" w:hint="eastAsia"/>
          <w:sz w:val="36"/>
          <w:szCs w:val="36"/>
        </w:rPr>
        <w:t>四、安全工作处内部制度规范…</w:t>
      </w:r>
      <w:r w:rsidR="00CD2462" w:rsidRPr="00777D1C">
        <w:rPr>
          <w:rFonts w:ascii="仿宋" w:eastAsia="仿宋" w:hAnsi="仿宋" w:hint="eastAsia"/>
          <w:sz w:val="36"/>
          <w:szCs w:val="36"/>
        </w:rPr>
        <w:t>…</w:t>
      </w:r>
      <w:r w:rsidR="009C1E13" w:rsidRPr="00777D1C">
        <w:rPr>
          <w:rFonts w:ascii="仿宋" w:eastAsia="仿宋" w:hAnsi="仿宋" w:hint="eastAsia"/>
          <w:sz w:val="36"/>
          <w:szCs w:val="36"/>
        </w:rPr>
        <w:t>………</w:t>
      </w:r>
      <w:r w:rsidR="00CD2462" w:rsidRPr="00777D1C">
        <w:rPr>
          <w:rFonts w:ascii="仿宋" w:eastAsia="仿宋" w:hAnsi="仿宋" w:hint="eastAsia"/>
          <w:sz w:val="36"/>
          <w:szCs w:val="36"/>
        </w:rPr>
        <w:t>……</w:t>
      </w:r>
      <w:r w:rsidR="009C1872">
        <w:rPr>
          <w:rFonts w:ascii="仿宋" w:eastAsia="仿宋" w:hAnsi="仿宋"/>
          <w:sz w:val="36"/>
          <w:szCs w:val="36"/>
        </w:rPr>
        <w:t>……</w:t>
      </w:r>
      <w:r w:rsidR="006400D4">
        <w:rPr>
          <w:rFonts w:ascii="仿宋" w:eastAsia="仿宋" w:hAnsi="仿宋" w:hint="eastAsia"/>
          <w:sz w:val="36"/>
          <w:szCs w:val="36"/>
        </w:rPr>
        <w:t>1</w:t>
      </w:r>
      <w:r w:rsidR="009F5F2E">
        <w:rPr>
          <w:rFonts w:ascii="仿宋" w:eastAsia="仿宋" w:hAnsi="仿宋" w:hint="eastAsia"/>
          <w:sz w:val="36"/>
          <w:szCs w:val="36"/>
        </w:rPr>
        <w:t>5</w:t>
      </w:r>
    </w:p>
    <w:p w:rsidR="00590DA5" w:rsidRPr="004539FF" w:rsidRDefault="00590DA5" w:rsidP="009F5F2E">
      <w:pPr>
        <w:spacing w:afterLines="100"/>
        <w:jc w:val="center"/>
        <w:rPr>
          <w:rFonts w:asciiTheme="majorEastAsia" w:eastAsiaTheme="majorEastAsia" w:hAnsiTheme="majorEastAsia"/>
          <w:b/>
          <w:sz w:val="44"/>
          <w:szCs w:val="44"/>
        </w:rPr>
      </w:pPr>
      <w:r w:rsidRPr="00AE70FD">
        <w:rPr>
          <w:rFonts w:ascii="方正小标宋简体" w:eastAsia="方正小标宋简体" w:hAnsi="华文中宋" w:hint="eastAsia"/>
          <w:sz w:val="44"/>
          <w:szCs w:val="44"/>
        </w:rPr>
        <w:lastRenderedPageBreak/>
        <w:t>一、安全工作处职责</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590DA5" w:rsidRPr="00214156">
        <w:rPr>
          <w:rFonts w:ascii="仿宋" w:eastAsia="仿宋" w:hAnsi="仿宋" w:cs="Times New Roman" w:hint="eastAsia"/>
          <w:sz w:val="32"/>
          <w:szCs w:val="32"/>
        </w:rPr>
        <w:t>负责学</w:t>
      </w:r>
      <w:r w:rsidR="00590DA5">
        <w:rPr>
          <w:rFonts w:ascii="仿宋" w:eastAsia="仿宋" w:hAnsi="仿宋" w:hint="eastAsia"/>
          <w:sz w:val="32"/>
          <w:szCs w:val="32"/>
        </w:rPr>
        <w:t>院</w:t>
      </w:r>
      <w:r w:rsidR="00590DA5" w:rsidRPr="00214156">
        <w:rPr>
          <w:rFonts w:ascii="仿宋" w:eastAsia="仿宋" w:hAnsi="仿宋" w:cs="Times New Roman" w:hint="eastAsia"/>
          <w:sz w:val="32"/>
          <w:szCs w:val="32"/>
        </w:rPr>
        <w:t>日常安全管理，维护校园秩序；</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590DA5" w:rsidRPr="00214156">
        <w:rPr>
          <w:rFonts w:ascii="仿宋" w:eastAsia="仿宋" w:hAnsi="仿宋" w:cs="Times New Roman" w:hint="eastAsia"/>
          <w:sz w:val="32"/>
          <w:szCs w:val="32"/>
        </w:rPr>
        <w:t>开展安全宣传教育和防灾减灾应急演练；</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590DA5" w:rsidRPr="00214156">
        <w:rPr>
          <w:rFonts w:ascii="仿宋" w:eastAsia="仿宋" w:hAnsi="仿宋" w:cs="Times New Roman" w:hint="eastAsia"/>
          <w:sz w:val="32"/>
          <w:szCs w:val="32"/>
        </w:rPr>
        <w:t>开展校园三防（技防、物防、人防）建设，承担校园技防设施的建设、维护工作；</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590DA5" w:rsidRPr="00214156">
        <w:rPr>
          <w:rFonts w:ascii="仿宋" w:eastAsia="仿宋" w:hAnsi="仿宋" w:cs="Times New Roman" w:hint="eastAsia"/>
          <w:sz w:val="32"/>
          <w:szCs w:val="32"/>
        </w:rPr>
        <w:t>建立健全安全工作的各项规章制度；</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590DA5" w:rsidRPr="00214156">
        <w:rPr>
          <w:rFonts w:ascii="仿宋" w:eastAsia="仿宋" w:hAnsi="仿宋" w:cs="Times New Roman" w:hint="eastAsia"/>
          <w:sz w:val="32"/>
          <w:szCs w:val="32"/>
        </w:rPr>
        <w:t>监督、检查、指导学校各部门落实安全防范措施和安全工作责任制的情况，指导、监督大型活动主办单位落实各项安全措施，对大型活动、社团活动临时展位摊位、横幅悬挂、团队预约入校参观等的审批和管理；</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590DA5" w:rsidRPr="00214156">
        <w:rPr>
          <w:rFonts w:ascii="仿宋" w:eastAsia="仿宋" w:hAnsi="仿宋" w:cs="Times New Roman" w:hint="eastAsia"/>
          <w:sz w:val="32"/>
          <w:szCs w:val="32"/>
        </w:rPr>
        <w:t>开展校园治安综合治理，与属地公安、工商、城管、街道等部门协作，共同维护校园及周边秩序；</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590DA5" w:rsidRPr="00214156">
        <w:rPr>
          <w:rFonts w:ascii="仿宋" w:eastAsia="仿宋" w:hAnsi="仿宋" w:cs="Times New Roman" w:hint="eastAsia"/>
          <w:sz w:val="32"/>
          <w:szCs w:val="32"/>
        </w:rPr>
        <w:t>指导实验室管理部门进行易燃易爆有毒危险品监督管理工作；</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sidR="00590DA5" w:rsidRPr="00214156">
        <w:rPr>
          <w:rFonts w:ascii="仿宋" w:eastAsia="仿宋" w:hAnsi="仿宋" w:cs="Times New Roman" w:hint="eastAsia"/>
          <w:sz w:val="32"/>
          <w:szCs w:val="32"/>
        </w:rPr>
        <w:t>对校园交通和交通基础设施建设进行规划指导；</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sidR="00590DA5" w:rsidRPr="00214156">
        <w:rPr>
          <w:rFonts w:ascii="仿宋" w:eastAsia="仿宋" w:hAnsi="仿宋" w:cs="Times New Roman" w:hint="eastAsia"/>
          <w:sz w:val="32"/>
          <w:szCs w:val="32"/>
        </w:rPr>
        <w:t>协助公安机关做好对校内重点人口的管理和控制工作；</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10.</w:t>
      </w:r>
      <w:r w:rsidR="00590DA5" w:rsidRPr="00214156">
        <w:rPr>
          <w:rFonts w:ascii="仿宋" w:eastAsia="仿宋" w:hAnsi="仿宋" w:cs="Times New Roman" w:hint="eastAsia"/>
          <w:sz w:val="32"/>
          <w:szCs w:val="32"/>
        </w:rPr>
        <w:t>依照有关规定管理在校内务工、经商、从业的暂住人口和流动人口；</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11.</w:t>
      </w:r>
      <w:r w:rsidR="00590DA5" w:rsidRPr="00214156">
        <w:rPr>
          <w:rFonts w:ascii="仿宋" w:eastAsia="仿宋" w:hAnsi="仿宋" w:cs="Times New Roman" w:hint="eastAsia"/>
          <w:sz w:val="32"/>
          <w:szCs w:val="32"/>
        </w:rPr>
        <w:t>依照有关规定，调查和协助处理学校内部发生的治安纠纷、交通问题和矛盾纠纷；</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12.</w:t>
      </w:r>
      <w:r w:rsidR="00590DA5" w:rsidRPr="00214156">
        <w:rPr>
          <w:rFonts w:ascii="仿宋" w:eastAsia="仿宋" w:hAnsi="仿宋" w:cs="Times New Roman" w:hint="eastAsia"/>
          <w:sz w:val="32"/>
          <w:szCs w:val="32"/>
        </w:rPr>
        <w:t>及时向公安机关报告发生在校内的刑事、治安案件，保</w:t>
      </w:r>
      <w:r w:rsidR="00590DA5" w:rsidRPr="00214156">
        <w:rPr>
          <w:rFonts w:ascii="仿宋" w:eastAsia="仿宋" w:hAnsi="仿宋" w:cs="Times New Roman" w:hint="eastAsia"/>
          <w:sz w:val="32"/>
          <w:szCs w:val="32"/>
        </w:rPr>
        <w:lastRenderedPageBreak/>
        <w:t>护案发现场，协助公安机关调查涉及高校及高校师生的刑事、治安案件；</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13.</w:t>
      </w:r>
      <w:r w:rsidR="00590DA5" w:rsidRPr="00214156">
        <w:rPr>
          <w:rFonts w:ascii="仿宋" w:eastAsia="仿宋" w:hAnsi="仿宋" w:cs="Times New Roman" w:hint="eastAsia"/>
          <w:sz w:val="32"/>
          <w:szCs w:val="32"/>
        </w:rPr>
        <w:t>配合维稳部门收集影响高校稳定的舆情信息；</w:t>
      </w:r>
    </w:p>
    <w:p w:rsidR="00590DA5" w:rsidRPr="00214156" w:rsidRDefault="00497C22" w:rsidP="00590DA5">
      <w:pPr>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14.</w:t>
      </w:r>
      <w:r w:rsidR="00590DA5" w:rsidRPr="00214156">
        <w:rPr>
          <w:rFonts w:ascii="仿宋" w:eastAsia="仿宋" w:hAnsi="仿宋" w:cs="Times New Roman" w:hint="eastAsia"/>
          <w:sz w:val="32"/>
          <w:szCs w:val="32"/>
        </w:rPr>
        <w:t>负责“校园</w:t>
      </w:r>
      <w:smartTag w:uri="urn:schemas-microsoft-com:office:smarttags" w:element="chmetcnv">
        <w:smartTagPr>
          <w:attr w:name="UnitName" w:val="”"/>
          <w:attr w:name="SourceValue" w:val="110"/>
          <w:attr w:name="HasSpace" w:val="False"/>
          <w:attr w:name="Negative" w:val="False"/>
          <w:attr w:name="NumberType" w:val="1"/>
          <w:attr w:name="TCSC" w:val="0"/>
        </w:smartTagPr>
        <w:r w:rsidR="00590DA5" w:rsidRPr="00214156">
          <w:rPr>
            <w:rFonts w:ascii="仿宋" w:eastAsia="仿宋" w:hAnsi="仿宋" w:cs="Times New Roman" w:hint="eastAsia"/>
            <w:sz w:val="32"/>
            <w:szCs w:val="32"/>
          </w:rPr>
          <w:t>110”</w:t>
        </w:r>
      </w:smartTag>
      <w:r w:rsidR="00590DA5" w:rsidRPr="00214156">
        <w:rPr>
          <w:rFonts w:ascii="仿宋" w:eastAsia="仿宋" w:hAnsi="仿宋" w:cs="Times New Roman" w:hint="eastAsia"/>
          <w:sz w:val="32"/>
          <w:szCs w:val="32"/>
        </w:rPr>
        <w:t>综合服务体系建设和相关工作；</w:t>
      </w:r>
    </w:p>
    <w:p w:rsidR="00590DA5" w:rsidRDefault="00497C22" w:rsidP="00590DA5">
      <w:pPr>
        <w:spacing w:line="580" w:lineRule="exact"/>
        <w:ind w:firstLineChars="200" w:firstLine="640"/>
        <w:rPr>
          <w:rFonts w:ascii="仿宋" w:eastAsia="仿宋" w:hAnsi="仿宋"/>
          <w:sz w:val="32"/>
          <w:szCs w:val="32"/>
        </w:rPr>
      </w:pPr>
      <w:r>
        <w:rPr>
          <w:rFonts w:ascii="仿宋" w:eastAsia="仿宋" w:hAnsi="仿宋" w:cs="Times New Roman" w:hint="eastAsia"/>
          <w:sz w:val="32"/>
          <w:szCs w:val="32"/>
        </w:rPr>
        <w:t>15.</w:t>
      </w:r>
      <w:r w:rsidR="00590DA5" w:rsidRPr="00214156">
        <w:rPr>
          <w:rFonts w:ascii="仿宋" w:eastAsia="仿宋" w:hAnsi="仿宋" w:cs="Times New Roman" w:hint="eastAsia"/>
          <w:sz w:val="32"/>
          <w:szCs w:val="32"/>
        </w:rPr>
        <w:t>负责</w:t>
      </w:r>
      <w:r w:rsidR="00590DA5">
        <w:rPr>
          <w:rFonts w:ascii="仿宋" w:eastAsia="仿宋" w:hAnsi="仿宋" w:cs="Times New Roman" w:hint="eastAsia"/>
          <w:sz w:val="32"/>
          <w:szCs w:val="32"/>
        </w:rPr>
        <w:t>在校学生和集体户口</w:t>
      </w:r>
      <w:r w:rsidR="00590DA5" w:rsidRPr="00214156">
        <w:rPr>
          <w:rFonts w:ascii="仿宋" w:eastAsia="仿宋" w:hAnsi="仿宋" w:cs="Times New Roman" w:hint="eastAsia"/>
          <w:sz w:val="32"/>
          <w:szCs w:val="32"/>
        </w:rPr>
        <w:t>教职工</w:t>
      </w:r>
      <w:r w:rsidR="00590DA5">
        <w:rPr>
          <w:rFonts w:ascii="仿宋" w:eastAsia="仿宋" w:hAnsi="仿宋" w:cs="Times New Roman" w:hint="eastAsia"/>
          <w:sz w:val="32"/>
          <w:szCs w:val="32"/>
        </w:rPr>
        <w:t>的户籍</w:t>
      </w:r>
      <w:r w:rsidR="00590DA5" w:rsidRPr="00214156">
        <w:rPr>
          <w:rFonts w:ascii="仿宋" w:eastAsia="仿宋" w:hAnsi="仿宋" w:cs="Times New Roman" w:hint="eastAsia"/>
          <w:sz w:val="32"/>
          <w:szCs w:val="32"/>
        </w:rPr>
        <w:t>的迁入迁出及相关业务；</w:t>
      </w:r>
    </w:p>
    <w:p w:rsidR="00F95EC7" w:rsidRDefault="00497C22" w:rsidP="00590DA5">
      <w:pPr>
        <w:spacing w:line="580" w:lineRule="exact"/>
        <w:ind w:firstLineChars="200" w:firstLine="640"/>
        <w:rPr>
          <w:rFonts w:ascii="仿宋" w:eastAsia="仿宋" w:hAnsi="仿宋"/>
          <w:sz w:val="32"/>
          <w:szCs w:val="32"/>
        </w:rPr>
      </w:pPr>
      <w:r>
        <w:rPr>
          <w:rFonts w:ascii="仿宋" w:eastAsia="仿宋" w:hAnsi="仿宋" w:cs="Times New Roman" w:hint="eastAsia"/>
          <w:sz w:val="32"/>
          <w:szCs w:val="32"/>
        </w:rPr>
        <w:t>16.</w:t>
      </w:r>
      <w:r w:rsidR="00590DA5">
        <w:rPr>
          <w:rFonts w:ascii="仿宋" w:eastAsia="仿宋" w:hAnsi="仿宋" w:cs="Times New Roman" w:hint="eastAsia"/>
          <w:sz w:val="32"/>
          <w:szCs w:val="32"/>
        </w:rPr>
        <w:t>负责学院的</w:t>
      </w:r>
      <w:r w:rsidR="00590DA5" w:rsidRPr="00214156">
        <w:rPr>
          <w:rFonts w:ascii="仿宋" w:eastAsia="仿宋" w:hAnsi="仿宋" w:cs="Times New Roman" w:hint="eastAsia"/>
          <w:sz w:val="32"/>
          <w:szCs w:val="32"/>
        </w:rPr>
        <w:t>其他安全、</w:t>
      </w:r>
      <w:r w:rsidR="00590DA5">
        <w:rPr>
          <w:rFonts w:ascii="仿宋" w:eastAsia="仿宋" w:hAnsi="仿宋" w:cs="Times New Roman" w:hint="eastAsia"/>
          <w:sz w:val="32"/>
          <w:szCs w:val="32"/>
        </w:rPr>
        <w:t>综合治理和</w:t>
      </w:r>
      <w:r w:rsidR="00590DA5" w:rsidRPr="00214156">
        <w:rPr>
          <w:rFonts w:ascii="仿宋" w:eastAsia="仿宋" w:hAnsi="仿宋" w:cs="Times New Roman" w:hint="eastAsia"/>
          <w:sz w:val="32"/>
          <w:szCs w:val="32"/>
        </w:rPr>
        <w:t>稳定维护工作。</w:t>
      </w:r>
    </w:p>
    <w:p w:rsidR="00F95EC7" w:rsidRDefault="00F95EC7">
      <w:pPr>
        <w:widowControl/>
        <w:jc w:val="left"/>
        <w:rPr>
          <w:rFonts w:ascii="仿宋" w:eastAsia="仿宋" w:hAnsi="仿宋"/>
          <w:sz w:val="32"/>
          <w:szCs w:val="32"/>
        </w:rPr>
      </w:pPr>
      <w:r>
        <w:rPr>
          <w:rFonts w:ascii="仿宋" w:eastAsia="仿宋" w:hAnsi="仿宋"/>
          <w:sz w:val="32"/>
          <w:szCs w:val="32"/>
        </w:rPr>
        <w:br w:type="page"/>
      </w:r>
    </w:p>
    <w:p w:rsidR="00590DA5" w:rsidRPr="00356DD2" w:rsidRDefault="00590DA5" w:rsidP="009F5F2E">
      <w:pPr>
        <w:spacing w:afterLines="50"/>
        <w:jc w:val="center"/>
        <w:rPr>
          <w:rFonts w:asciiTheme="majorEastAsia" w:eastAsiaTheme="majorEastAsia" w:hAnsiTheme="majorEastAsia"/>
          <w:b/>
          <w:sz w:val="44"/>
          <w:szCs w:val="44"/>
        </w:rPr>
      </w:pPr>
      <w:r w:rsidRPr="00AE70FD">
        <w:rPr>
          <w:rFonts w:ascii="方正小标宋简体" w:eastAsia="方正小标宋简体" w:hAnsiTheme="majorEastAsia" w:hint="eastAsia"/>
          <w:sz w:val="44"/>
          <w:szCs w:val="44"/>
        </w:rPr>
        <w:lastRenderedPageBreak/>
        <w:t>二、安全工作处各岗位职责</w:t>
      </w:r>
    </w:p>
    <w:tbl>
      <w:tblPr>
        <w:tblStyle w:val="a5"/>
        <w:tblW w:w="0" w:type="auto"/>
        <w:jc w:val="center"/>
        <w:tblLook w:val="04A0"/>
      </w:tblPr>
      <w:tblGrid>
        <w:gridCol w:w="4786"/>
        <w:gridCol w:w="992"/>
        <w:gridCol w:w="3395"/>
      </w:tblGrid>
      <w:tr w:rsidR="00590DA5" w:rsidRPr="00E553E4" w:rsidTr="0066520C">
        <w:trPr>
          <w:trHeight w:val="624"/>
          <w:jc w:val="center"/>
        </w:trPr>
        <w:tc>
          <w:tcPr>
            <w:tcW w:w="4786"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安全工作处职责</w:t>
            </w:r>
          </w:p>
        </w:tc>
        <w:tc>
          <w:tcPr>
            <w:tcW w:w="992"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w:t>
            </w:r>
          </w:p>
        </w:tc>
        <w:tc>
          <w:tcPr>
            <w:tcW w:w="3395"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岗位职责</w:t>
            </w:r>
          </w:p>
        </w:tc>
      </w:tr>
      <w:tr w:rsidR="00590DA5" w:rsidRPr="00E553E4" w:rsidTr="0066520C">
        <w:trPr>
          <w:trHeight w:val="3393"/>
          <w:jc w:val="center"/>
        </w:trPr>
        <w:tc>
          <w:tcPr>
            <w:tcW w:w="4786" w:type="dxa"/>
            <w:vMerge w:val="restart"/>
            <w:vAlign w:val="center"/>
          </w:tcPr>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w:t>
            </w:r>
            <w:r w:rsidR="00590DA5" w:rsidRPr="00E553E4">
              <w:rPr>
                <w:rFonts w:ascii="仿宋" w:eastAsia="仿宋" w:hAnsi="仿宋" w:hint="eastAsia"/>
                <w:sz w:val="24"/>
                <w:szCs w:val="24"/>
              </w:rPr>
              <w:t>负责学院日常安全管理，维护校园秩序；</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2.</w:t>
            </w:r>
            <w:r w:rsidR="00590DA5" w:rsidRPr="00E553E4">
              <w:rPr>
                <w:rFonts w:ascii="仿宋" w:eastAsia="仿宋" w:hAnsi="仿宋" w:hint="eastAsia"/>
                <w:sz w:val="24"/>
                <w:szCs w:val="24"/>
              </w:rPr>
              <w:t>开展安全宣传教育和防灾减灾应急演练；</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3.</w:t>
            </w:r>
            <w:r w:rsidR="00590DA5" w:rsidRPr="00E553E4">
              <w:rPr>
                <w:rFonts w:ascii="仿宋" w:eastAsia="仿宋" w:hAnsi="仿宋" w:hint="eastAsia"/>
                <w:sz w:val="24"/>
                <w:szCs w:val="24"/>
              </w:rPr>
              <w:t>开展校园三防（技防、物防、人防）建设，承担校园技防设施的建设、维护工作；</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4.</w:t>
            </w:r>
            <w:r w:rsidR="00590DA5" w:rsidRPr="00E553E4">
              <w:rPr>
                <w:rFonts w:ascii="仿宋" w:eastAsia="仿宋" w:hAnsi="仿宋" w:hint="eastAsia"/>
                <w:sz w:val="24"/>
                <w:szCs w:val="24"/>
              </w:rPr>
              <w:t>建立健全安全工作的各项规章制度；</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5.</w:t>
            </w:r>
            <w:r w:rsidR="00590DA5" w:rsidRPr="00E553E4">
              <w:rPr>
                <w:rFonts w:ascii="仿宋" w:eastAsia="仿宋" w:hAnsi="仿宋" w:hint="eastAsia"/>
                <w:sz w:val="24"/>
                <w:szCs w:val="24"/>
              </w:rPr>
              <w:t>监督、检查、指导学校各部门落实安全防范措施和安全工作责任制的情况，指导、监督大型活动主办单位落实各项安全措施，对大型活动、社团活动临时展位摊位、横幅悬挂、团队预约入校参观等的审批和管理；</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6.</w:t>
            </w:r>
            <w:r w:rsidR="00590DA5" w:rsidRPr="00E553E4">
              <w:rPr>
                <w:rFonts w:ascii="仿宋" w:eastAsia="仿宋" w:hAnsi="仿宋" w:hint="eastAsia"/>
                <w:sz w:val="24"/>
                <w:szCs w:val="24"/>
              </w:rPr>
              <w:t>开展校园治安综合治理，与属地公安、工商、城管、街道等部门协作，共同维护校园及周边秩序；</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7.</w:t>
            </w:r>
            <w:r w:rsidR="00590DA5" w:rsidRPr="00E553E4">
              <w:rPr>
                <w:rFonts w:ascii="仿宋" w:eastAsia="仿宋" w:hAnsi="仿宋" w:hint="eastAsia"/>
                <w:sz w:val="24"/>
                <w:szCs w:val="24"/>
              </w:rPr>
              <w:t>指导实验室管理部门进行易燃易爆有毒危险品监督管理工作；</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8.</w:t>
            </w:r>
            <w:r w:rsidR="00590DA5" w:rsidRPr="00E553E4">
              <w:rPr>
                <w:rFonts w:ascii="仿宋" w:eastAsia="仿宋" w:hAnsi="仿宋" w:hint="eastAsia"/>
                <w:sz w:val="24"/>
                <w:szCs w:val="24"/>
              </w:rPr>
              <w:t>对校园交通和交通基础设施建设进行规划指导；</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9.</w:t>
            </w:r>
            <w:r w:rsidR="00590DA5" w:rsidRPr="00E553E4">
              <w:rPr>
                <w:rFonts w:ascii="仿宋" w:eastAsia="仿宋" w:hAnsi="仿宋" w:hint="eastAsia"/>
                <w:sz w:val="24"/>
                <w:szCs w:val="24"/>
              </w:rPr>
              <w:t>协助公安机关做好对校内重点人口的管理和控制工作；</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10.</w:t>
            </w:r>
            <w:r w:rsidR="00590DA5" w:rsidRPr="00E553E4">
              <w:rPr>
                <w:rFonts w:ascii="仿宋" w:eastAsia="仿宋" w:hAnsi="仿宋" w:hint="eastAsia"/>
                <w:sz w:val="24"/>
                <w:szCs w:val="24"/>
              </w:rPr>
              <w:t>依照有关规定管理在校内务工、经商、从业的暂住人口和流动人口；</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11.</w:t>
            </w:r>
            <w:r w:rsidR="00590DA5" w:rsidRPr="00E553E4">
              <w:rPr>
                <w:rFonts w:ascii="仿宋" w:eastAsia="仿宋" w:hAnsi="仿宋" w:hint="eastAsia"/>
                <w:sz w:val="24"/>
                <w:szCs w:val="24"/>
              </w:rPr>
              <w:t>依照有关规定，调查和协助处理学校内部发生的治安纠纷、交通问题和矛盾纠纷；</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12.</w:t>
            </w:r>
            <w:r w:rsidR="00590DA5" w:rsidRPr="00E553E4">
              <w:rPr>
                <w:rFonts w:ascii="仿宋" w:eastAsia="仿宋" w:hAnsi="仿宋" w:hint="eastAsia"/>
                <w:sz w:val="24"/>
                <w:szCs w:val="24"/>
              </w:rPr>
              <w:t>及时向公安机关报告发生在校内的刑事、治安案件，保护案发现场，协助公安机关调查涉及高校及高校师生的刑事、治安案件；</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13.</w:t>
            </w:r>
            <w:r w:rsidR="00590DA5" w:rsidRPr="00E553E4">
              <w:rPr>
                <w:rFonts w:ascii="仿宋" w:eastAsia="仿宋" w:hAnsi="仿宋" w:hint="eastAsia"/>
                <w:sz w:val="24"/>
                <w:szCs w:val="24"/>
              </w:rPr>
              <w:t>配合维稳部门收集影响高校稳定的舆情信息；</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14.</w:t>
            </w:r>
            <w:r w:rsidR="00590DA5" w:rsidRPr="00E553E4">
              <w:rPr>
                <w:rFonts w:ascii="仿宋" w:eastAsia="仿宋" w:hAnsi="仿宋" w:hint="eastAsia"/>
                <w:sz w:val="24"/>
                <w:szCs w:val="24"/>
              </w:rPr>
              <w:t>负责“校园</w:t>
            </w:r>
            <w:smartTag w:uri="urn:schemas-microsoft-com:office:smarttags" w:element="chmetcnv">
              <w:smartTagPr>
                <w:attr w:name="UnitName" w:val="”"/>
                <w:attr w:name="SourceValue" w:val="110"/>
                <w:attr w:name="HasSpace" w:val="False"/>
                <w:attr w:name="Negative" w:val="False"/>
                <w:attr w:name="NumberType" w:val="1"/>
                <w:attr w:name="TCSC" w:val="0"/>
              </w:smartTagPr>
              <w:r w:rsidR="00590DA5" w:rsidRPr="00E553E4">
                <w:rPr>
                  <w:rFonts w:ascii="仿宋" w:eastAsia="仿宋" w:hAnsi="仿宋" w:hint="eastAsia"/>
                  <w:sz w:val="24"/>
                  <w:szCs w:val="24"/>
                </w:rPr>
                <w:t>110”</w:t>
              </w:r>
            </w:smartTag>
            <w:r w:rsidR="00590DA5" w:rsidRPr="00E553E4">
              <w:rPr>
                <w:rFonts w:ascii="仿宋" w:eastAsia="仿宋" w:hAnsi="仿宋" w:hint="eastAsia"/>
                <w:sz w:val="24"/>
                <w:szCs w:val="24"/>
              </w:rPr>
              <w:t>综合服务体系建设和相关工作；</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15.</w:t>
            </w:r>
            <w:r w:rsidR="00590DA5" w:rsidRPr="00E553E4">
              <w:rPr>
                <w:rFonts w:ascii="仿宋" w:eastAsia="仿宋" w:hAnsi="仿宋" w:hint="eastAsia"/>
                <w:sz w:val="24"/>
                <w:szCs w:val="24"/>
              </w:rPr>
              <w:t>负责在校学生和集体户口教职工的户籍的迁入迁出及相关业务；</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16.</w:t>
            </w:r>
            <w:r w:rsidR="00590DA5" w:rsidRPr="00E553E4">
              <w:rPr>
                <w:rFonts w:ascii="仿宋" w:eastAsia="仿宋" w:hAnsi="仿宋" w:hint="eastAsia"/>
                <w:sz w:val="24"/>
                <w:szCs w:val="24"/>
              </w:rPr>
              <w:t>负责学院的其他安全、综合治理和稳定维护工作。</w:t>
            </w:r>
          </w:p>
        </w:tc>
        <w:tc>
          <w:tcPr>
            <w:tcW w:w="992" w:type="dxa"/>
            <w:vAlign w:val="center"/>
          </w:tcPr>
          <w:p w:rsidR="00590DA5" w:rsidRPr="00E553E4" w:rsidRDefault="00590DA5" w:rsidP="0066520C">
            <w:pPr>
              <w:jc w:val="center"/>
              <w:rPr>
                <w:rFonts w:ascii="仿宋" w:eastAsia="仿宋" w:hAnsi="仿宋"/>
                <w:sz w:val="24"/>
                <w:szCs w:val="24"/>
              </w:rPr>
            </w:pPr>
            <w:r w:rsidRPr="00E553E4">
              <w:rPr>
                <w:rFonts w:ascii="仿宋" w:eastAsia="仿宋" w:hAnsi="仿宋" w:hint="eastAsia"/>
                <w:sz w:val="24"/>
                <w:szCs w:val="24"/>
              </w:rPr>
              <w:t>处长</w:t>
            </w:r>
          </w:p>
        </w:tc>
        <w:tc>
          <w:tcPr>
            <w:tcW w:w="3395" w:type="dxa"/>
            <w:vAlign w:val="center"/>
          </w:tcPr>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1</w:t>
            </w:r>
            <w:r>
              <w:rPr>
                <w:rFonts w:ascii="仿宋" w:eastAsia="仿宋" w:hAnsi="仿宋" w:hint="eastAsia"/>
                <w:sz w:val="24"/>
                <w:szCs w:val="24"/>
              </w:rPr>
              <w:t>.</w:t>
            </w:r>
            <w:r w:rsidRPr="00E553E4">
              <w:rPr>
                <w:rFonts w:ascii="仿宋" w:eastAsia="仿宋" w:hAnsi="仿宋" w:hint="eastAsia"/>
                <w:sz w:val="24"/>
                <w:szCs w:val="24"/>
              </w:rPr>
              <w:t>主持安全工作处</w:t>
            </w:r>
            <w:r>
              <w:rPr>
                <w:rFonts w:ascii="仿宋" w:eastAsia="仿宋" w:hAnsi="仿宋" w:hint="eastAsia"/>
                <w:sz w:val="24"/>
                <w:szCs w:val="24"/>
              </w:rPr>
              <w:t>全面</w:t>
            </w:r>
            <w:r w:rsidRPr="00E553E4">
              <w:rPr>
                <w:rFonts w:ascii="仿宋" w:eastAsia="仿宋" w:hAnsi="仿宋" w:hint="eastAsia"/>
                <w:sz w:val="24"/>
                <w:szCs w:val="24"/>
              </w:rPr>
              <w:t>工作，强化目标管理，抓好思想政治工作，严格工作纪律，提高办事效率，完成学院安全工作各项任务。</w:t>
            </w:r>
          </w:p>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2</w:t>
            </w:r>
            <w:r>
              <w:rPr>
                <w:rFonts w:ascii="仿宋" w:eastAsia="仿宋" w:hAnsi="仿宋" w:hint="eastAsia"/>
                <w:sz w:val="24"/>
                <w:szCs w:val="24"/>
              </w:rPr>
              <w:t>.</w:t>
            </w:r>
            <w:r w:rsidRPr="00E553E4">
              <w:rPr>
                <w:rFonts w:ascii="仿宋" w:eastAsia="仿宋" w:hAnsi="仿宋" w:hint="eastAsia"/>
                <w:sz w:val="24"/>
                <w:szCs w:val="24"/>
              </w:rPr>
              <w:t>带领全处工作人员学习、贯彻党的路线、方针、政策、国家法律法规和上级关于安全工作的指示和决定，抓好党建工作。</w:t>
            </w:r>
          </w:p>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3</w:t>
            </w:r>
            <w:r>
              <w:rPr>
                <w:rFonts w:ascii="仿宋" w:eastAsia="仿宋" w:hAnsi="仿宋" w:hint="eastAsia"/>
                <w:sz w:val="24"/>
                <w:szCs w:val="24"/>
              </w:rPr>
              <w:t>.</w:t>
            </w:r>
            <w:r w:rsidRPr="00E553E4">
              <w:rPr>
                <w:rFonts w:ascii="仿宋" w:eastAsia="仿宋" w:hAnsi="仿宋" w:hint="eastAsia"/>
                <w:sz w:val="24"/>
                <w:szCs w:val="24"/>
              </w:rPr>
              <w:t>组织、制定和实施安全工作处工作计划、全院安全工作方案和措施，建立健全各种管理规章制度。</w:t>
            </w:r>
          </w:p>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4</w:t>
            </w:r>
            <w:r>
              <w:rPr>
                <w:rFonts w:ascii="仿宋" w:eastAsia="仿宋" w:hAnsi="仿宋" w:hint="eastAsia"/>
                <w:sz w:val="24"/>
                <w:szCs w:val="24"/>
              </w:rPr>
              <w:t>.</w:t>
            </w:r>
            <w:r w:rsidRPr="00E553E4">
              <w:rPr>
                <w:rFonts w:ascii="仿宋" w:eastAsia="仿宋" w:hAnsi="仿宋" w:hint="eastAsia"/>
                <w:sz w:val="24"/>
                <w:szCs w:val="24"/>
              </w:rPr>
              <w:t>组织全处工作人员参加社会治安综合治理工作，积极发挥职能作用。</w:t>
            </w:r>
          </w:p>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5</w:t>
            </w:r>
            <w:r>
              <w:rPr>
                <w:rFonts w:ascii="仿宋" w:eastAsia="仿宋" w:hAnsi="仿宋" w:hint="eastAsia"/>
                <w:sz w:val="24"/>
                <w:szCs w:val="24"/>
              </w:rPr>
              <w:t>.</w:t>
            </w:r>
            <w:r w:rsidRPr="00E553E4">
              <w:rPr>
                <w:rFonts w:ascii="仿宋" w:eastAsia="仿宋" w:hAnsi="仿宋" w:hint="eastAsia"/>
                <w:sz w:val="24"/>
                <w:szCs w:val="24"/>
              </w:rPr>
              <w:t>加强对安全工作处各项工作的指导、督促、检查和总结。</w:t>
            </w:r>
          </w:p>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6</w:t>
            </w:r>
            <w:r>
              <w:rPr>
                <w:rFonts w:ascii="仿宋" w:eastAsia="仿宋" w:hAnsi="仿宋" w:hint="eastAsia"/>
                <w:sz w:val="24"/>
                <w:szCs w:val="24"/>
              </w:rPr>
              <w:t>.</w:t>
            </w:r>
            <w:r w:rsidRPr="00E553E4">
              <w:rPr>
                <w:rFonts w:ascii="仿宋" w:eastAsia="仿宋" w:hAnsi="仿宋" w:hint="eastAsia"/>
                <w:sz w:val="24"/>
                <w:szCs w:val="24"/>
              </w:rPr>
              <w:t>协调与各有关职能部门之间的关系，做好安全工作联动，维护好校园治安环境。</w:t>
            </w:r>
          </w:p>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7</w:t>
            </w:r>
            <w:r>
              <w:rPr>
                <w:rFonts w:ascii="仿宋" w:eastAsia="仿宋" w:hAnsi="仿宋" w:hint="eastAsia"/>
                <w:sz w:val="24"/>
                <w:szCs w:val="24"/>
              </w:rPr>
              <w:t>.</w:t>
            </w:r>
            <w:r w:rsidRPr="00E553E4">
              <w:rPr>
                <w:rFonts w:ascii="仿宋" w:eastAsia="仿宋" w:hAnsi="仿宋" w:hint="eastAsia"/>
                <w:sz w:val="24"/>
                <w:szCs w:val="24"/>
              </w:rPr>
              <w:t>完成院领导和上级机关交办的其他工作任务。</w:t>
            </w:r>
          </w:p>
        </w:tc>
      </w:tr>
      <w:tr w:rsidR="00590DA5" w:rsidRPr="00E553E4" w:rsidTr="0066520C">
        <w:trPr>
          <w:trHeight w:val="3547"/>
          <w:jc w:val="center"/>
        </w:trPr>
        <w:tc>
          <w:tcPr>
            <w:tcW w:w="4786" w:type="dxa"/>
            <w:vMerge/>
            <w:vAlign w:val="center"/>
          </w:tcPr>
          <w:p w:rsidR="00590DA5" w:rsidRPr="00E553E4" w:rsidRDefault="00590DA5" w:rsidP="0066520C">
            <w:pPr>
              <w:rPr>
                <w:rFonts w:ascii="仿宋" w:eastAsia="仿宋" w:hAnsi="仿宋"/>
                <w:sz w:val="24"/>
                <w:szCs w:val="24"/>
              </w:rPr>
            </w:pPr>
          </w:p>
        </w:tc>
        <w:tc>
          <w:tcPr>
            <w:tcW w:w="992" w:type="dxa"/>
            <w:vAlign w:val="center"/>
          </w:tcPr>
          <w:p w:rsidR="00590DA5" w:rsidRPr="00E553E4" w:rsidRDefault="00590DA5" w:rsidP="0066520C">
            <w:pPr>
              <w:jc w:val="center"/>
              <w:rPr>
                <w:rFonts w:ascii="仿宋" w:eastAsia="仿宋" w:hAnsi="仿宋"/>
                <w:sz w:val="24"/>
                <w:szCs w:val="24"/>
              </w:rPr>
            </w:pPr>
            <w:r w:rsidRPr="00E553E4">
              <w:rPr>
                <w:rFonts w:ascii="仿宋" w:eastAsia="仿宋" w:hAnsi="仿宋" w:hint="eastAsia"/>
                <w:sz w:val="24"/>
                <w:szCs w:val="24"/>
              </w:rPr>
              <w:t>副处长</w:t>
            </w:r>
          </w:p>
        </w:tc>
        <w:tc>
          <w:tcPr>
            <w:tcW w:w="3395" w:type="dxa"/>
            <w:vAlign w:val="center"/>
          </w:tcPr>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1</w:t>
            </w:r>
            <w:r>
              <w:rPr>
                <w:rFonts w:ascii="仿宋" w:eastAsia="仿宋" w:hAnsi="仿宋" w:hint="eastAsia"/>
                <w:sz w:val="24"/>
                <w:szCs w:val="24"/>
              </w:rPr>
              <w:t>.</w:t>
            </w:r>
            <w:r w:rsidRPr="00E553E4">
              <w:rPr>
                <w:rFonts w:ascii="仿宋" w:eastAsia="仿宋" w:hAnsi="仿宋" w:hint="eastAsia"/>
                <w:sz w:val="24"/>
                <w:szCs w:val="24"/>
              </w:rPr>
              <w:t>积极协助处长做好安全工作处各项工作。</w:t>
            </w:r>
          </w:p>
          <w:p w:rsidR="00590DA5" w:rsidRPr="00E553E4" w:rsidRDefault="00451E99" w:rsidP="0066520C">
            <w:pPr>
              <w:jc w:val="left"/>
              <w:rPr>
                <w:rFonts w:ascii="仿宋" w:eastAsia="仿宋" w:hAnsi="仿宋"/>
                <w:sz w:val="24"/>
                <w:szCs w:val="24"/>
              </w:rPr>
            </w:pPr>
            <w:r>
              <w:rPr>
                <w:rFonts w:ascii="仿宋" w:eastAsia="仿宋" w:hAnsi="仿宋" w:hint="eastAsia"/>
                <w:sz w:val="24"/>
                <w:szCs w:val="24"/>
              </w:rPr>
              <w:t>2</w:t>
            </w:r>
            <w:r w:rsidR="00590DA5">
              <w:rPr>
                <w:rFonts w:ascii="仿宋" w:eastAsia="仿宋" w:hAnsi="仿宋" w:hint="eastAsia"/>
                <w:sz w:val="24"/>
                <w:szCs w:val="24"/>
              </w:rPr>
              <w:t>.</w:t>
            </w:r>
            <w:r w:rsidR="00590DA5" w:rsidRPr="00E553E4">
              <w:rPr>
                <w:rFonts w:ascii="仿宋" w:eastAsia="仿宋" w:hAnsi="仿宋" w:hint="eastAsia"/>
                <w:sz w:val="24"/>
                <w:szCs w:val="24"/>
              </w:rPr>
              <w:t>组织、实施消防安全宣传与教育工作。</w:t>
            </w:r>
          </w:p>
          <w:p w:rsidR="00590DA5" w:rsidRPr="00E553E4" w:rsidRDefault="00451E99" w:rsidP="0066520C">
            <w:pPr>
              <w:jc w:val="left"/>
              <w:rPr>
                <w:rFonts w:ascii="仿宋" w:eastAsia="仿宋" w:hAnsi="仿宋"/>
                <w:sz w:val="24"/>
                <w:szCs w:val="24"/>
              </w:rPr>
            </w:pPr>
            <w:r>
              <w:rPr>
                <w:rFonts w:ascii="仿宋" w:eastAsia="仿宋" w:hAnsi="仿宋" w:hint="eastAsia"/>
                <w:sz w:val="24"/>
                <w:szCs w:val="24"/>
              </w:rPr>
              <w:t>3</w:t>
            </w:r>
            <w:r w:rsidR="00590DA5">
              <w:rPr>
                <w:rFonts w:ascii="仿宋" w:eastAsia="仿宋" w:hAnsi="仿宋" w:hint="eastAsia"/>
                <w:sz w:val="24"/>
                <w:szCs w:val="24"/>
              </w:rPr>
              <w:t>.</w:t>
            </w:r>
            <w:r w:rsidR="00590DA5" w:rsidRPr="00E553E4">
              <w:rPr>
                <w:rFonts w:ascii="仿宋" w:eastAsia="仿宋" w:hAnsi="仿宋" w:hint="eastAsia"/>
                <w:sz w:val="24"/>
                <w:szCs w:val="24"/>
              </w:rPr>
              <w:t>做好学院消防安全基础设施、设备的配备、养护与维修管理工作。</w:t>
            </w:r>
          </w:p>
          <w:p w:rsidR="00590DA5" w:rsidRPr="00E553E4" w:rsidRDefault="00451E99" w:rsidP="00451E99">
            <w:pPr>
              <w:jc w:val="left"/>
              <w:rPr>
                <w:rFonts w:ascii="仿宋" w:eastAsia="仿宋" w:hAnsi="仿宋"/>
                <w:sz w:val="24"/>
                <w:szCs w:val="24"/>
              </w:rPr>
            </w:pPr>
            <w:r>
              <w:rPr>
                <w:rFonts w:ascii="仿宋" w:eastAsia="仿宋" w:hAnsi="仿宋" w:hint="eastAsia"/>
                <w:sz w:val="24"/>
                <w:szCs w:val="24"/>
              </w:rPr>
              <w:t>4</w:t>
            </w:r>
            <w:r w:rsidR="00590DA5" w:rsidRPr="00E553E4">
              <w:rPr>
                <w:rFonts w:ascii="仿宋" w:eastAsia="仿宋" w:hAnsi="仿宋" w:hint="eastAsia"/>
                <w:sz w:val="24"/>
                <w:szCs w:val="24"/>
              </w:rPr>
              <w:t>做好与省、市消防机关的协调与沟通工作。</w:t>
            </w:r>
          </w:p>
        </w:tc>
      </w:tr>
      <w:tr w:rsidR="00590DA5" w:rsidRPr="00E553E4" w:rsidTr="0066520C">
        <w:trPr>
          <w:trHeight w:val="698"/>
          <w:jc w:val="center"/>
        </w:trPr>
        <w:tc>
          <w:tcPr>
            <w:tcW w:w="4786"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lastRenderedPageBreak/>
              <w:t>综合办公室职责</w:t>
            </w:r>
          </w:p>
        </w:tc>
        <w:tc>
          <w:tcPr>
            <w:tcW w:w="992"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w:t>
            </w:r>
          </w:p>
        </w:tc>
        <w:tc>
          <w:tcPr>
            <w:tcW w:w="3395"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岗位职责</w:t>
            </w:r>
          </w:p>
        </w:tc>
      </w:tr>
      <w:tr w:rsidR="00590DA5" w:rsidRPr="00E553E4" w:rsidTr="0066520C">
        <w:trPr>
          <w:trHeight w:val="5372"/>
          <w:jc w:val="center"/>
        </w:trPr>
        <w:tc>
          <w:tcPr>
            <w:tcW w:w="4786" w:type="dxa"/>
            <w:vAlign w:val="center"/>
          </w:tcPr>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1.</w:t>
            </w:r>
            <w:r w:rsidR="00590DA5" w:rsidRPr="00120B92">
              <w:rPr>
                <w:rFonts w:ascii="仿宋" w:eastAsia="仿宋" w:hAnsi="仿宋"/>
                <w:sz w:val="24"/>
                <w:szCs w:val="24"/>
              </w:rPr>
              <w:t>负责公文办理、档案</w:t>
            </w:r>
            <w:r w:rsidR="00590DA5" w:rsidRPr="00120B92">
              <w:rPr>
                <w:rFonts w:ascii="仿宋" w:eastAsia="仿宋" w:hAnsi="仿宋" w:hint="eastAsia"/>
                <w:sz w:val="24"/>
                <w:szCs w:val="24"/>
              </w:rPr>
              <w:t>和</w:t>
            </w:r>
            <w:r w:rsidR="00590DA5" w:rsidRPr="00120B92">
              <w:rPr>
                <w:rFonts w:ascii="仿宋" w:eastAsia="仿宋" w:hAnsi="仿宋"/>
                <w:sz w:val="24"/>
                <w:szCs w:val="24"/>
              </w:rPr>
              <w:t>机要工作</w:t>
            </w:r>
            <w:r w:rsidR="00590DA5" w:rsidRPr="00120B92">
              <w:rPr>
                <w:rFonts w:ascii="仿宋" w:eastAsia="仿宋" w:hAnsi="仿宋" w:hint="eastAsia"/>
                <w:sz w:val="24"/>
                <w:szCs w:val="24"/>
              </w:rPr>
              <w:t>并</w:t>
            </w:r>
            <w:r w:rsidR="00590DA5" w:rsidRPr="00120B92">
              <w:rPr>
                <w:rFonts w:ascii="仿宋" w:eastAsia="仿宋" w:hAnsi="仿宋"/>
                <w:sz w:val="24"/>
                <w:szCs w:val="24"/>
              </w:rPr>
              <w:t>严格遵守保密制度。</w:t>
            </w:r>
          </w:p>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2.</w:t>
            </w:r>
            <w:r w:rsidR="00590DA5" w:rsidRPr="00120B92">
              <w:rPr>
                <w:rFonts w:ascii="仿宋" w:eastAsia="仿宋" w:hAnsi="仿宋"/>
                <w:sz w:val="24"/>
                <w:szCs w:val="24"/>
              </w:rPr>
              <w:t>熟悉党和国家有关安全</w:t>
            </w:r>
            <w:r w:rsidR="00590DA5" w:rsidRPr="00120B92">
              <w:rPr>
                <w:rFonts w:ascii="仿宋" w:eastAsia="仿宋" w:hAnsi="仿宋" w:hint="eastAsia"/>
                <w:sz w:val="24"/>
                <w:szCs w:val="24"/>
              </w:rPr>
              <w:t>工作</w:t>
            </w:r>
            <w:r w:rsidR="00590DA5" w:rsidRPr="00120B92">
              <w:rPr>
                <w:rFonts w:ascii="仿宋" w:eastAsia="仿宋" w:hAnsi="仿宋"/>
                <w:sz w:val="24"/>
                <w:szCs w:val="24"/>
              </w:rPr>
              <w:t>的方针、政策、法规和上级有关安全</w:t>
            </w:r>
            <w:r w:rsidR="00590DA5" w:rsidRPr="00120B92">
              <w:rPr>
                <w:rFonts w:ascii="仿宋" w:eastAsia="仿宋" w:hAnsi="仿宋" w:hint="eastAsia"/>
                <w:sz w:val="24"/>
                <w:szCs w:val="24"/>
              </w:rPr>
              <w:t>工作的</w:t>
            </w:r>
            <w:r w:rsidR="00590DA5" w:rsidRPr="00120B92">
              <w:rPr>
                <w:rFonts w:ascii="仿宋" w:eastAsia="仿宋" w:hAnsi="仿宋"/>
                <w:sz w:val="24"/>
                <w:szCs w:val="24"/>
              </w:rPr>
              <w:t>规章制度，掌握</w:t>
            </w:r>
            <w:r w:rsidR="00590DA5" w:rsidRPr="00120B92">
              <w:rPr>
                <w:rFonts w:ascii="仿宋" w:eastAsia="仿宋" w:hAnsi="仿宋" w:hint="eastAsia"/>
                <w:sz w:val="24"/>
                <w:szCs w:val="24"/>
              </w:rPr>
              <w:t>学院</w:t>
            </w:r>
            <w:r w:rsidR="00590DA5" w:rsidRPr="00120B92">
              <w:rPr>
                <w:rFonts w:ascii="仿宋" w:eastAsia="仿宋" w:hAnsi="仿宋"/>
                <w:sz w:val="24"/>
                <w:szCs w:val="24"/>
              </w:rPr>
              <w:t>安全工作</w:t>
            </w:r>
            <w:r w:rsidR="00590DA5" w:rsidRPr="00120B92">
              <w:rPr>
                <w:rFonts w:ascii="仿宋" w:eastAsia="仿宋" w:hAnsi="仿宋" w:hint="eastAsia"/>
                <w:sz w:val="24"/>
                <w:szCs w:val="24"/>
              </w:rPr>
              <w:t>整体</w:t>
            </w:r>
            <w:r w:rsidR="00590DA5" w:rsidRPr="00120B92">
              <w:rPr>
                <w:rFonts w:ascii="仿宋" w:eastAsia="仿宋" w:hAnsi="仿宋"/>
                <w:sz w:val="24"/>
                <w:szCs w:val="24"/>
              </w:rPr>
              <w:t>情况，</w:t>
            </w:r>
            <w:r w:rsidR="00590DA5" w:rsidRPr="00120B92">
              <w:rPr>
                <w:rFonts w:ascii="仿宋" w:eastAsia="仿宋" w:hAnsi="仿宋" w:hint="eastAsia"/>
                <w:sz w:val="24"/>
                <w:szCs w:val="24"/>
              </w:rPr>
              <w:t>协助部门</w:t>
            </w:r>
            <w:r w:rsidR="00590DA5" w:rsidRPr="00120B92">
              <w:rPr>
                <w:rFonts w:ascii="仿宋" w:eastAsia="仿宋" w:hAnsi="仿宋"/>
                <w:sz w:val="24"/>
                <w:szCs w:val="24"/>
              </w:rPr>
              <w:t>领导</w:t>
            </w:r>
            <w:r w:rsidR="00590DA5" w:rsidRPr="00120B92">
              <w:rPr>
                <w:rFonts w:ascii="仿宋" w:eastAsia="仿宋" w:hAnsi="仿宋" w:hint="eastAsia"/>
                <w:sz w:val="24"/>
                <w:szCs w:val="24"/>
              </w:rPr>
              <w:t>做好学院安全工作</w:t>
            </w:r>
            <w:r w:rsidR="00590DA5" w:rsidRPr="00120B92">
              <w:rPr>
                <w:rFonts w:ascii="仿宋" w:eastAsia="仿宋" w:hAnsi="仿宋"/>
                <w:sz w:val="24"/>
                <w:szCs w:val="24"/>
              </w:rPr>
              <w:t>。</w:t>
            </w:r>
          </w:p>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3.</w:t>
            </w:r>
            <w:r w:rsidR="00590DA5" w:rsidRPr="00120B92">
              <w:rPr>
                <w:rFonts w:ascii="仿宋" w:eastAsia="仿宋" w:hAnsi="仿宋" w:hint="eastAsia"/>
                <w:sz w:val="24"/>
                <w:szCs w:val="24"/>
              </w:rPr>
              <w:t>做好会议记录及会议纪</w:t>
            </w:r>
            <w:r w:rsidR="00590DA5">
              <w:rPr>
                <w:rFonts w:ascii="仿宋" w:eastAsia="仿宋" w:hAnsi="仿宋" w:hint="eastAsia"/>
                <w:sz w:val="24"/>
                <w:szCs w:val="24"/>
              </w:rPr>
              <w:t>的整理，</w:t>
            </w:r>
            <w:r w:rsidR="00590DA5" w:rsidRPr="00120B92">
              <w:rPr>
                <w:rFonts w:ascii="仿宋" w:eastAsia="仿宋" w:hAnsi="仿宋" w:hint="eastAsia"/>
                <w:sz w:val="24"/>
                <w:szCs w:val="24"/>
              </w:rPr>
              <w:t>通过办公系统发放。</w:t>
            </w:r>
          </w:p>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4.</w:t>
            </w:r>
            <w:r w:rsidR="00590DA5">
              <w:rPr>
                <w:rFonts w:ascii="仿宋" w:eastAsia="仿宋" w:hAnsi="仿宋" w:hint="eastAsia"/>
                <w:sz w:val="24"/>
                <w:szCs w:val="24"/>
              </w:rPr>
              <w:t>负责起草</w:t>
            </w:r>
            <w:r w:rsidR="00590DA5" w:rsidRPr="00120B92">
              <w:rPr>
                <w:rFonts w:ascii="仿宋" w:eastAsia="仿宋" w:hAnsi="仿宋" w:hint="eastAsia"/>
                <w:sz w:val="24"/>
                <w:szCs w:val="24"/>
              </w:rPr>
              <w:t>学院安全工作的相关文</w:t>
            </w:r>
            <w:r w:rsidR="00590DA5">
              <w:rPr>
                <w:rFonts w:ascii="仿宋" w:eastAsia="仿宋" w:hAnsi="仿宋" w:hint="eastAsia"/>
                <w:sz w:val="24"/>
                <w:szCs w:val="24"/>
              </w:rPr>
              <w:t>稿</w:t>
            </w:r>
            <w:r w:rsidR="00590DA5" w:rsidRPr="00120B92">
              <w:rPr>
                <w:rFonts w:ascii="仿宋" w:eastAsia="仿宋" w:hAnsi="仿宋" w:hint="eastAsia"/>
                <w:sz w:val="24"/>
                <w:szCs w:val="24"/>
              </w:rPr>
              <w:t>。</w:t>
            </w:r>
          </w:p>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5.</w:t>
            </w:r>
            <w:r w:rsidR="00590DA5" w:rsidRPr="00120B92">
              <w:rPr>
                <w:rFonts w:ascii="仿宋" w:eastAsia="仿宋" w:hAnsi="仿宋"/>
                <w:sz w:val="24"/>
                <w:szCs w:val="24"/>
              </w:rPr>
              <w:t>收集、传递、反馈、宣传、</w:t>
            </w:r>
            <w:r w:rsidR="00590DA5" w:rsidRPr="00120B92">
              <w:rPr>
                <w:rFonts w:ascii="仿宋" w:eastAsia="仿宋" w:hAnsi="仿宋" w:hint="eastAsia"/>
                <w:sz w:val="24"/>
                <w:szCs w:val="24"/>
              </w:rPr>
              <w:t>及时</w:t>
            </w:r>
            <w:r w:rsidR="00590DA5" w:rsidRPr="00120B92">
              <w:rPr>
                <w:rFonts w:ascii="仿宋" w:eastAsia="仿宋" w:hAnsi="仿宋"/>
                <w:sz w:val="24"/>
                <w:szCs w:val="24"/>
              </w:rPr>
              <w:t>报道</w:t>
            </w:r>
            <w:r w:rsidR="00590DA5" w:rsidRPr="00120B92">
              <w:rPr>
                <w:rFonts w:ascii="仿宋" w:eastAsia="仿宋" w:hAnsi="仿宋" w:hint="eastAsia"/>
                <w:sz w:val="24"/>
                <w:szCs w:val="24"/>
              </w:rPr>
              <w:t>学院安全</w:t>
            </w:r>
            <w:r w:rsidR="00590DA5" w:rsidRPr="00120B92">
              <w:rPr>
                <w:rFonts w:ascii="仿宋" w:eastAsia="仿宋" w:hAnsi="仿宋"/>
                <w:sz w:val="24"/>
                <w:szCs w:val="24"/>
              </w:rPr>
              <w:t>工作的政策、经验和信息。</w:t>
            </w:r>
          </w:p>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6.</w:t>
            </w:r>
            <w:r w:rsidR="00590DA5" w:rsidRPr="00120B92">
              <w:rPr>
                <w:rFonts w:ascii="仿宋" w:eastAsia="仿宋" w:hAnsi="仿宋"/>
                <w:sz w:val="24"/>
                <w:szCs w:val="24"/>
              </w:rPr>
              <w:t>参与</w:t>
            </w:r>
            <w:r w:rsidR="00590DA5" w:rsidRPr="00120B92">
              <w:rPr>
                <w:rFonts w:ascii="仿宋" w:eastAsia="仿宋" w:hAnsi="仿宋" w:hint="eastAsia"/>
                <w:sz w:val="24"/>
                <w:szCs w:val="24"/>
              </w:rPr>
              <w:t>学院</w:t>
            </w:r>
            <w:r w:rsidR="00590DA5" w:rsidRPr="00120B92">
              <w:rPr>
                <w:rFonts w:ascii="仿宋" w:eastAsia="仿宋" w:hAnsi="仿宋"/>
                <w:sz w:val="24"/>
                <w:szCs w:val="24"/>
              </w:rPr>
              <w:t>安全活动</w:t>
            </w:r>
            <w:r w:rsidR="00590DA5" w:rsidRPr="00120B92">
              <w:rPr>
                <w:rFonts w:ascii="仿宋" w:eastAsia="仿宋" w:hAnsi="仿宋" w:hint="eastAsia"/>
                <w:sz w:val="24"/>
                <w:szCs w:val="24"/>
              </w:rPr>
              <w:t>及</w:t>
            </w:r>
            <w:r w:rsidR="00590DA5" w:rsidRPr="00120B92">
              <w:rPr>
                <w:rFonts w:ascii="仿宋" w:eastAsia="仿宋" w:hAnsi="仿宋"/>
                <w:sz w:val="24"/>
                <w:szCs w:val="24"/>
              </w:rPr>
              <w:t>安全课题的调查研究。</w:t>
            </w:r>
          </w:p>
          <w:p w:rsidR="00590DA5" w:rsidRPr="00120B92" w:rsidRDefault="00497C22" w:rsidP="0066520C">
            <w:pPr>
              <w:jc w:val="left"/>
              <w:rPr>
                <w:rFonts w:ascii="仿宋" w:eastAsia="仿宋" w:hAnsi="仿宋"/>
                <w:sz w:val="24"/>
                <w:szCs w:val="24"/>
              </w:rPr>
            </w:pPr>
            <w:r>
              <w:rPr>
                <w:rFonts w:ascii="仿宋" w:eastAsia="仿宋" w:hAnsi="仿宋" w:hint="eastAsia"/>
                <w:sz w:val="24"/>
                <w:szCs w:val="24"/>
              </w:rPr>
              <w:t>7.</w:t>
            </w:r>
            <w:r w:rsidR="00590DA5" w:rsidRPr="00120B92">
              <w:rPr>
                <w:rFonts w:ascii="仿宋" w:eastAsia="仿宋" w:hAnsi="仿宋" w:hint="eastAsia"/>
                <w:sz w:val="24"/>
                <w:szCs w:val="24"/>
              </w:rPr>
              <w:t>负责安全信息员的管理工作。</w:t>
            </w:r>
          </w:p>
          <w:p w:rsidR="00590DA5" w:rsidRPr="00E553E4" w:rsidRDefault="00497C22" w:rsidP="0066520C">
            <w:pPr>
              <w:jc w:val="left"/>
              <w:rPr>
                <w:rFonts w:ascii="仿宋" w:eastAsia="仿宋" w:hAnsi="仿宋"/>
                <w:sz w:val="24"/>
                <w:szCs w:val="24"/>
              </w:rPr>
            </w:pPr>
            <w:r>
              <w:rPr>
                <w:rFonts w:ascii="仿宋" w:eastAsia="仿宋" w:hAnsi="仿宋" w:hint="eastAsia"/>
                <w:sz w:val="24"/>
                <w:szCs w:val="24"/>
              </w:rPr>
              <w:t>8.</w:t>
            </w:r>
            <w:r w:rsidR="00590DA5" w:rsidRPr="00120B92">
              <w:rPr>
                <w:rFonts w:ascii="仿宋" w:eastAsia="仿宋" w:hAnsi="仿宋" w:hint="eastAsia"/>
                <w:sz w:val="24"/>
                <w:szCs w:val="24"/>
              </w:rPr>
              <w:t>做好领导交办的其他工作。</w:t>
            </w:r>
          </w:p>
        </w:tc>
        <w:tc>
          <w:tcPr>
            <w:tcW w:w="992" w:type="dxa"/>
            <w:vAlign w:val="center"/>
          </w:tcPr>
          <w:p w:rsidR="00590DA5" w:rsidRPr="00E553E4" w:rsidRDefault="00590DA5" w:rsidP="0066520C">
            <w:pPr>
              <w:jc w:val="center"/>
              <w:rPr>
                <w:rFonts w:ascii="仿宋" w:eastAsia="仿宋" w:hAnsi="仿宋"/>
                <w:sz w:val="24"/>
                <w:szCs w:val="24"/>
              </w:rPr>
            </w:pPr>
            <w:r>
              <w:rPr>
                <w:rFonts w:ascii="仿宋" w:eastAsia="仿宋" w:hAnsi="仿宋" w:hint="eastAsia"/>
                <w:sz w:val="24"/>
                <w:szCs w:val="24"/>
              </w:rPr>
              <w:t>科</w:t>
            </w:r>
            <w:r w:rsidRPr="00E553E4">
              <w:rPr>
                <w:rFonts w:ascii="仿宋" w:eastAsia="仿宋" w:hAnsi="仿宋" w:hint="eastAsia"/>
                <w:sz w:val="24"/>
                <w:szCs w:val="24"/>
              </w:rPr>
              <w:t>长</w:t>
            </w:r>
          </w:p>
        </w:tc>
        <w:tc>
          <w:tcPr>
            <w:tcW w:w="3395" w:type="dxa"/>
            <w:vAlign w:val="center"/>
          </w:tcPr>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1</w:t>
            </w:r>
            <w:r>
              <w:rPr>
                <w:rFonts w:ascii="仿宋" w:eastAsia="仿宋" w:hAnsi="仿宋" w:hint="eastAsia"/>
                <w:sz w:val="24"/>
                <w:szCs w:val="24"/>
              </w:rPr>
              <w:t>.负责处内文字综合工作。</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2.负责公文办理、档案资料整理及归档</w:t>
            </w:r>
            <w:r w:rsidRPr="00E553E4">
              <w:rPr>
                <w:rFonts w:ascii="仿宋" w:eastAsia="仿宋" w:hAnsi="仿宋" w:hint="eastAsia"/>
                <w:sz w:val="24"/>
                <w:szCs w:val="24"/>
              </w:rPr>
              <w:t>。</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3.统筹做好安全工作制度建设。</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4.做好处内会议记录与整理</w:t>
            </w:r>
            <w:r w:rsidRPr="00E553E4">
              <w:rPr>
                <w:rFonts w:ascii="仿宋" w:eastAsia="仿宋" w:hAnsi="仿宋" w:hint="eastAsia"/>
                <w:sz w:val="24"/>
                <w:szCs w:val="24"/>
              </w:rPr>
              <w:t>。</w:t>
            </w:r>
          </w:p>
          <w:p w:rsidR="00590DA5" w:rsidRDefault="00590DA5" w:rsidP="0066520C">
            <w:pPr>
              <w:jc w:val="left"/>
              <w:rPr>
                <w:rFonts w:ascii="仿宋" w:eastAsia="仿宋" w:hAnsi="仿宋"/>
                <w:sz w:val="24"/>
                <w:szCs w:val="24"/>
              </w:rPr>
            </w:pPr>
            <w:r>
              <w:rPr>
                <w:rFonts w:ascii="仿宋" w:eastAsia="仿宋" w:hAnsi="仿宋" w:hint="eastAsia"/>
                <w:sz w:val="24"/>
                <w:szCs w:val="24"/>
              </w:rPr>
              <w:t>5.负责处内网站维护与更新。</w:t>
            </w:r>
          </w:p>
          <w:p w:rsidR="00590DA5" w:rsidRDefault="00590DA5" w:rsidP="0066520C">
            <w:pPr>
              <w:jc w:val="left"/>
              <w:rPr>
                <w:rFonts w:ascii="仿宋" w:eastAsia="仿宋" w:hAnsi="仿宋"/>
                <w:sz w:val="24"/>
                <w:szCs w:val="24"/>
              </w:rPr>
            </w:pPr>
            <w:r>
              <w:rPr>
                <w:rFonts w:ascii="仿宋" w:eastAsia="仿宋" w:hAnsi="仿宋" w:hint="eastAsia"/>
                <w:sz w:val="24"/>
                <w:szCs w:val="24"/>
              </w:rPr>
              <w:t>6.负责学生户籍管理工作。</w:t>
            </w:r>
          </w:p>
          <w:p w:rsidR="00590DA5" w:rsidRDefault="00590DA5" w:rsidP="0066520C">
            <w:pPr>
              <w:jc w:val="left"/>
              <w:rPr>
                <w:rFonts w:ascii="仿宋" w:eastAsia="仿宋" w:hAnsi="仿宋"/>
                <w:sz w:val="24"/>
                <w:szCs w:val="24"/>
              </w:rPr>
            </w:pPr>
            <w:r>
              <w:rPr>
                <w:rFonts w:ascii="仿宋" w:eastAsia="仿宋" w:hAnsi="仿宋" w:hint="eastAsia"/>
                <w:sz w:val="24"/>
                <w:szCs w:val="24"/>
              </w:rPr>
              <w:t>7.负责安全信息员管理工作。</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8.</w:t>
            </w:r>
            <w:r w:rsidRPr="00E553E4">
              <w:rPr>
                <w:rFonts w:ascii="仿宋" w:eastAsia="仿宋" w:hAnsi="仿宋" w:hint="eastAsia"/>
                <w:sz w:val="24"/>
                <w:szCs w:val="24"/>
              </w:rPr>
              <w:t>完成</w:t>
            </w:r>
            <w:r>
              <w:rPr>
                <w:rFonts w:ascii="仿宋" w:eastAsia="仿宋" w:hAnsi="仿宋" w:hint="eastAsia"/>
                <w:sz w:val="24"/>
                <w:szCs w:val="24"/>
              </w:rPr>
              <w:t>处领导</w:t>
            </w:r>
            <w:r w:rsidRPr="00E553E4">
              <w:rPr>
                <w:rFonts w:ascii="仿宋" w:eastAsia="仿宋" w:hAnsi="仿宋" w:hint="eastAsia"/>
                <w:sz w:val="24"/>
                <w:szCs w:val="24"/>
              </w:rPr>
              <w:t>交办的其他工作任务。</w:t>
            </w:r>
          </w:p>
        </w:tc>
      </w:tr>
      <w:tr w:rsidR="00590DA5" w:rsidRPr="00B6140B" w:rsidTr="0066520C">
        <w:trPr>
          <w:trHeight w:val="625"/>
          <w:jc w:val="center"/>
        </w:trPr>
        <w:tc>
          <w:tcPr>
            <w:tcW w:w="4786"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消防安全科职责</w:t>
            </w:r>
          </w:p>
        </w:tc>
        <w:tc>
          <w:tcPr>
            <w:tcW w:w="992"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w:t>
            </w:r>
          </w:p>
        </w:tc>
        <w:tc>
          <w:tcPr>
            <w:tcW w:w="3395"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岗位职责</w:t>
            </w:r>
          </w:p>
        </w:tc>
      </w:tr>
      <w:tr w:rsidR="00590DA5" w:rsidRPr="00B6140B" w:rsidTr="0066520C">
        <w:trPr>
          <w:trHeight w:val="5741"/>
          <w:jc w:val="center"/>
        </w:trPr>
        <w:tc>
          <w:tcPr>
            <w:tcW w:w="4786" w:type="dxa"/>
            <w:vAlign w:val="center"/>
          </w:tcPr>
          <w:p w:rsidR="00590DA5" w:rsidRPr="00B6140B" w:rsidRDefault="00497C22" w:rsidP="0066520C">
            <w:pPr>
              <w:jc w:val="left"/>
              <w:rPr>
                <w:rFonts w:ascii="仿宋" w:eastAsia="仿宋" w:hAnsi="仿宋" w:cs="Times New Roman"/>
                <w:sz w:val="24"/>
                <w:szCs w:val="24"/>
              </w:rPr>
            </w:pPr>
            <w:r>
              <w:rPr>
                <w:rFonts w:ascii="仿宋" w:eastAsia="仿宋" w:hAnsi="仿宋" w:cs="Times New Roman" w:hint="eastAsia"/>
                <w:sz w:val="24"/>
                <w:szCs w:val="24"/>
              </w:rPr>
              <w:t>1.</w:t>
            </w:r>
            <w:r w:rsidR="00590DA5" w:rsidRPr="00B6140B">
              <w:rPr>
                <w:rFonts w:ascii="仿宋" w:eastAsia="仿宋" w:hAnsi="仿宋" w:cs="Times New Roman" w:hint="eastAsia"/>
                <w:sz w:val="24"/>
                <w:szCs w:val="24"/>
              </w:rPr>
              <w:t>指导、实施开展消防管理工作，建立完善防火责任制。</w:t>
            </w:r>
          </w:p>
          <w:p w:rsidR="00590DA5" w:rsidRPr="00B6140B" w:rsidRDefault="00497C22" w:rsidP="0066520C">
            <w:pPr>
              <w:jc w:val="left"/>
              <w:rPr>
                <w:rFonts w:ascii="仿宋" w:eastAsia="仿宋" w:hAnsi="仿宋" w:cs="Times New Roman"/>
                <w:sz w:val="24"/>
                <w:szCs w:val="24"/>
              </w:rPr>
            </w:pPr>
            <w:r>
              <w:rPr>
                <w:rFonts w:ascii="仿宋" w:eastAsia="仿宋" w:hAnsi="仿宋" w:cs="Times New Roman" w:hint="eastAsia"/>
                <w:sz w:val="24"/>
                <w:szCs w:val="24"/>
              </w:rPr>
              <w:t>2.</w:t>
            </w:r>
            <w:r w:rsidR="00590DA5" w:rsidRPr="00B6140B">
              <w:rPr>
                <w:rFonts w:ascii="仿宋" w:eastAsia="仿宋" w:hAnsi="仿宋" w:cs="Times New Roman" w:hint="eastAsia"/>
                <w:sz w:val="24"/>
                <w:szCs w:val="24"/>
              </w:rPr>
              <w:t>定期和不定期、全面检查和抽查相结合，督促各单位整改，消除火灾隐患。</w:t>
            </w:r>
          </w:p>
          <w:p w:rsidR="00590DA5" w:rsidRPr="00B6140B" w:rsidRDefault="00497C22" w:rsidP="0066520C">
            <w:pPr>
              <w:jc w:val="left"/>
              <w:rPr>
                <w:rFonts w:ascii="仿宋" w:eastAsia="仿宋" w:hAnsi="仿宋" w:cs="Times New Roman"/>
                <w:sz w:val="24"/>
                <w:szCs w:val="24"/>
              </w:rPr>
            </w:pPr>
            <w:r>
              <w:rPr>
                <w:rFonts w:ascii="仿宋" w:eastAsia="仿宋" w:hAnsi="仿宋" w:cs="Times New Roman" w:hint="eastAsia"/>
                <w:sz w:val="24"/>
                <w:szCs w:val="24"/>
              </w:rPr>
              <w:t>3.</w:t>
            </w:r>
            <w:r w:rsidR="00590DA5" w:rsidRPr="00B6140B">
              <w:rPr>
                <w:rFonts w:ascii="仿宋" w:eastAsia="仿宋" w:hAnsi="仿宋" w:cs="Times New Roman" w:hint="eastAsia"/>
                <w:sz w:val="24"/>
                <w:szCs w:val="24"/>
              </w:rPr>
              <w:t>加强易燃、易爆等危险物品的管理，建立严格的管理使用制度。加强其他消防重点单位的管理和检查。</w:t>
            </w:r>
          </w:p>
          <w:p w:rsidR="00590DA5" w:rsidRPr="00B6140B" w:rsidRDefault="00497C22" w:rsidP="0066520C">
            <w:pPr>
              <w:jc w:val="left"/>
              <w:rPr>
                <w:rFonts w:ascii="仿宋" w:eastAsia="仿宋" w:hAnsi="仿宋" w:cs="Times New Roman"/>
                <w:sz w:val="24"/>
                <w:szCs w:val="24"/>
              </w:rPr>
            </w:pPr>
            <w:r>
              <w:rPr>
                <w:rFonts w:ascii="仿宋" w:eastAsia="仿宋" w:hAnsi="仿宋" w:cs="Times New Roman" w:hint="eastAsia"/>
                <w:sz w:val="24"/>
                <w:szCs w:val="24"/>
              </w:rPr>
              <w:t>4.</w:t>
            </w:r>
            <w:r w:rsidR="00590DA5" w:rsidRPr="00B6140B">
              <w:rPr>
                <w:rFonts w:ascii="仿宋" w:eastAsia="仿宋" w:hAnsi="仿宋" w:cs="Times New Roman" w:hint="eastAsia"/>
                <w:sz w:val="24"/>
                <w:szCs w:val="24"/>
              </w:rPr>
              <w:t>组织扑救初期火灾，维持火灾现场秩序，协助消防机关调查火灾事故，做好事故善后处置工作。</w:t>
            </w:r>
          </w:p>
          <w:p w:rsidR="00590DA5" w:rsidRPr="00B6140B" w:rsidRDefault="00497C22" w:rsidP="0066520C">
            <w:pPr>
              <w:jc w:val="left"/>
              <w:rPr>
                <w:rFonts w:ascii="仿宋" w:eastAsia="仿宋" w:hAnsi="仿宋" w:cs="Times New Roman"/>
                <w:sz w:val="24"/>
                <w:szCs w:val="24"/>
              </w:rPr>
            </w:pPr>
            <w:r>
              <w:rPr>
                <w:rFonts w:ascii="仿宋" w:eastAsia="仿宋" w:hAnsi="仿宋" w:cs="Times New Roman" w:hint="eastAsia"/>
                <w:sz w:val="24"/>
                <w:szCs w:val="24"/>
              </w:rPr>
              <w:t>5.</w:t>
            </w:r>
            <w:r w:rsidR="00590DA5" w:rsidRPr="00B6140B">
              <w:rPr>
                <w:rFonts w:ascii="仿宋" w:eastAsia="仿宋" w:hAnsi="仿宋" w:cs="Times New Roman" w:hint="eastAsia"/>
                <w:sz w:val="24"/>
                <w:szCs w:val="24"/>
              </w:rPr>
              <w:t>负责消防设施设备的管理，指导各单位落实消防设施管理制度并检查制度执行情况。</w:t>
            </w:r>
          </w:p>
          <w:p w:rsidR="00590DA5" w:rsidRPr="00B6140B" w:rsidRDefault="00497C22" w:rsidP="0066520C">
            <w:pPr>
              <w:jc w:val="left"/>
              <w:rPr>
                <w:rFonts w:ascii="仿宋" w:eastAsia="仿宋" w:hAnsi="仿宋" w:cs="Times New Roman"/>
                <w:sz w:val="24"/>
                <w:szCs w:val="24"/>
              </w:rPr>
            </w:pPr>
            <w:r>
              <w:rPr>
                <w:rFonts w:ascii="仿宋" w:eastAsia="仿宋" w:hAnsi="仿宋" w:cs="Times New Roman" w:hint="eastAsia"/>
                <w:sz w:val="24"/>
                <w:szCs w:val="24"/>
              </w:rPr>
              <w:t>6.</w:t>
            </w:r>
            <w:r w:rsidR="00590DA5" w:rsidRPr="00B6140B">
              <w:rPr>
                <w:rFonts w:ascii="仿宋" w:eastAsia="仿宋" w:hAnsi="仿宋" w:cs="Times New Roman" w:hint="eastAsia"/>
                <w:sz w:val="24"/>
                <w:szCs w:val="24"/>
              </w:rPr>
              <w:t>组织、实施师生员工消防安全知识教育和应急演练，提高消防技能。</w:t>
            </w:r>
          </w:p>
          <w:p w:rsidR="00590DA5" w:rsidRPr="00E553E4" w:rsidRDefault="00497C22" w:rsidP="0066520C">
            <w:pPr>
              <w:jc w:val="left"/>
              <w:rPr>
                <w:rFonts w:ascii="仿宋" w:eastAsia="仿宋" w:hAnsi="仿宋"/>
                <w:sz w:val="24"/>
                <w:szCs w:val="24"/>
              </w:rPr>
            </w:pPr>
            <w:r>
              <w:rPr>
                <w:rFonts w:ascii="仿宋" w:eastAsia="仿宋" w:hAnsi="仿宋" w:cs="Times New Roman" w:hint="eastAsia"/>
                <w:sz w:val="24"/>
                <w:szCs w:val="24"/>
              </w:rPr>
              <w:t>7.</w:t>
            </w:r>
            <w:r w:rsidR="00590DA5" w:rsidRPr="00B6140B">
              <w:rPr>
                <w:rFonts w:ascii="仿宋" w:eastAsia="仿宋" w:hAnsi="仿宋" w:cs="Times New Roman" w:hint="eastAsia"/>
                <w:sz w:val="24"/>
                <w:szCs w:val="24"/>
              </w:rPr>
              <w:t>做好领导交办的其他工作。</w:t>
            </w:r>
          </w:p>
        </w:tc>
        <w:tc>
          <w:tcPr>
            <w:tcW w:w="992" w:type="dxa"/>
            <w:vAlign w:val="center"/>
          </w:tcPr>
          <w:p w:rsidR="00590DA5" w:rsidRPr="00E553E4" w:rsidRDefault="00590DA5" w:rsidP="0066520C">
            <w:pPr>
              <w:jc w:val="center"/>
              <w:rPr>
                <w:rFonts w:ascii="仿宋" w:eastAsia="仿宋" w:hAnsi="仿宋"/>
                <w:sz w:val="24"/>
                <w:szCs w:val="24"/>
              </w:rPr>
            </w:pPr>
            <w:r>
              <w:rPr>
                <w:rFonts w:ascii="仿宋" w:eastAsia="仿宋" w:hAnsi="仿宋" w:hint="eastAsia"/>
                <w:sz w:val="24"/>
                <w:szCs w:val="24"/>
              </w:rPr>
              <w:t>科</w:t>
            </w:r>
            <w:r w:rsidRPr="00E553E4">
              <w:rPr>
                <w:rFonts w:ascii="仿宋" w:eastAsia="仿宋" w:hAnsi="仿宋" w:hint="eastAsia"/>
                <w:sz w:val="24"/>
                <w:szCs w:val="24"/>
              </w:rPr>
              <w:t>长</w:t>
            </w:r>
          </w:p>
        </w:tc>
        <w:tc>
          <w:tcPr>
            <w:tcW w:w="3395" w:type="dxa"/>
            <w:vAlign w:val="center"/>
          </w:tcPr>
          <w:p w:rsidR="00590DA5" w:rsidRPr="00E553E4" w:rsidRDefault="00590DA5" w:rsidP="0066520C">
            <w:pPr>
              <w:jc w:val="left"/>
              <w:rPr>
                <w:rFonts w:ascii="仿宋" w:eastAsia="仿宋" w:hAnsi="仿宋"/>
                <w:sz w:val="24"/>
                <w:szCs w:val="24"/>
              </w:rPr>
            </w:pPr>
            <w:r w:rsidRPr="00E553E4">
              <w:rPr>
                <w:rFonts w:ascii="仿宋" w:eastAsia="仿宋" w:hAnsi="仿宋" w:hint="eastAsia"/>
                <w:sz w:val="24"/>
                <w:szCs w:val="24"/>
              </w:rPr>
              <w:t>1</w:t>
            </w:r>
            <w:r>
              <w:rPr>
                <w:rFonts w:ascii="仿宋" w:eastAsia="仿宋" w:hAnsi="仿宋" w:hint="eastAsia"/>
                <w:sz w:val="24"/>
                <w:szCs w:val="24"/>
              </w:rPr>
              <w:t>.负责日常消防安全检查与台账登记及消防基础设施设备的维护维修及保养，确保消防设施设备正常运转</w:t>
            </w:r>
            <w:r w:rsidRPr="00E553E4">
              <w:rPr>
                <w:rFonts w:ascii="仿宋" w:eastAsia="仿宋" w:hAnsi="仿宋" w:hint="eastAsia"/>
                <w:sz w:val="24"/>
                <w:szCs w:val="24"/>
              </w:rPr>
              <w:t>。</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2.负责消防安全隐患整改通知下达及后期整改监督检查。</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3.开展消防安全宣传教育</w:t>
            </w:r>
            <w:r w:rsidRPr="00E553E4">
              <w:rPr>
                <w:rFonts w:ascii="仿宋" w:eastAsia="仿宋" w:hAnsi="仿宋" w:hint="eastAsia"/>
                <w:sz w:val="24"/>
                <w:szCs w:val="24"/>
              </w:rPr>
              <w:t>。</w:t>
            </w:r>
          </w:p>
          <w:p w:rsidR="00590DA5" w:rsidRDefault="00590DA5" w:rsidP="0066520C">
            <w:pPr>
              <w:jc w:val="left"/>
              <w:rPr>
                <w:rFonts w:ascii="仿宋" w:eastAsia="仿宋" w:hAnsi="仿宋"/>
                <w:sz w:val="24"/>
                <w:szCs w:val="24"/>
              </w:rPr>
            </w:pPr>
            <w:r>
              <w:rPr>
                <w:rFonts w:ascii="仿宋" w:eastAsia="仿宋" w:hAnsi="仿宋" w:hint="eastAsia"/>
                <w:sz w:val="24"/>
                <w:szCs w:val="24"/>
              </w:rPr>
              <w:t>4.负责校园火灾事故的应急处理及后期处置。</w:t>
            </w:r>
          </w:p>
          <w:p w:rsidR="00590DA5" w:rsidRPr="00E553E4" w:rsidRDefault="00590DA5" w:rsidP="0066520C">
            <w:pPr>
              <w:jc w:val="left"/>
              <w:rPr>
                <w:rFonts w:ascii="仿宋" w:eastAsia="仿宋" w:hAnsi="仿宋"/>
                <w:sz w:val="24"/>
                <w:szCs w:val="24"/>
              </w:rPr>
            </w:pPr>
            <w:r>
              <w:rPr>
                <w:rFonts w:ascii="仿宋" w:eastAsia="仿宋" w:hAnsi="仿宋" w:hint="eastAsia"/>
                <w:sz w:val="24"/>
                <w:szCs w:val="24"/>
              </w:rPr>
              <w:t>5.</w:t>
            </w:r>
            <w:r w:rsidRPr="00E553E4">
              <w:rPr>
                <w:rFonts w:ascii="仿宋" w:eastAsia="仿宋" w:hAnsi="仿宋" w:hint="eastAsia"/>
                <w:sz w:val="24"/>
                <w:szCs w:val="24"/>
              </w:rPr>
              <w:t>完成</w:t>
            </w:r>
            <w:r>
              <w:rPr>
                <w:rFonts w:ascii="仿宋" w:eastAsia="仿宋" w:hAnsi="仿宋" w:hint="eastAsia"/>
                <w:sz w:val="24"/>
                <w:szCs w:val="24"/>
              </w:rPr>
              <w:t>处</w:t>
            </w:r>
            <w:r w:rsidRPr="00E553E4">
              <w:rPr>
                <w:rFonts w:ascii="仿宋" w:eastAsia="仿宋" w:hAnsi="仿宋" w:hint="eastAsia"/>
                <w:sz w:val="24"/>
                <w:szCs w:val="24"/>
              </w:rPr>
              <w:t>领导交办的其他工作任务。</w:t>
            </w:r>
          </w:p>
        </w:tc>
      </w:tr>
    </w:tbl>
    <w:p w:rsidR="00590DA5" w:rsidRDefault="00590DA5" w:rsidP="00590DA5">
      <w:pPr>
        <w:widowControl/>
        <w:jc w:val="left"/>
        <w:rPr>
          <w:rFonts w:asciiTheme="majorEastAsia" w:eastAsiaTheme="majorEastAsia" w:hAnsiTheme="majorEastAsia"/>
          <w:b/>
          <w:sz w:val="44"/>
          <w:szCs w:val="44"/>
        </w:rPr>
      </w:pPr>
    </w:p>
    <w:tbl>
      <w:tblPr>
        <w:tblStyle w:val="a5"/>
        <w:tblW w:w="0" w:type="auto"/>
        <w:jc w:val="center"/>
        <w:tblLook w:val="04A0"/>
      </w:tblPr>
      <w:tblGrid>
        <w:gridCol w:w="4786"/>
        <w:gridCol w:w="992"/>
        <w:gridCol w:w="3395"/>
      </w:tblGrid>
      <w:tr w:rsidR="00590DA5" w:rsidRPr="00E553E4" w:rsidTr="0066520C">
        <w:trPr>
          <w:trHeight w:val="698"/>
          <w:jc w:val="center"/>
        </w:trPr>
        <w:tc>
          <w:tcPr>
            <w:tcW w:w="4786"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lastRenderedPageBreak/>
              <w:t>治安科职责</w:t>
            </w:r>
          </w:p>
        </w:tc>
        <w:tc>
          <w:tcPr>
            <w:tcW w:w="992"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w:t>
            </w:r>
          </w:p>
        </w:tc>
        <w:tc>
          <w:tcPr>
            <w:tcW w:w="3395" w:type="dxa"/>
            <w:vAlign w:val="center"/>
          </w:tcPr>
          <w:p w:rsidR="00590DA5" w:rsidRPr="00FD3F44" w:rsidRDefault="00590DA5" w:rsidP="0066520C">
            <w:pPr>
              <w:jc w:val="center"/>
              <w:rPr>
                <w:rFonts w:ascii="黑体" w:eastAsia="黑体" w:hAnsi="黑体"/>
                <w:sz w:val="24"/>
                <w:szCs w:val="24"/>
              </w:rPr>
            </w:pPr>
            <w:r w:rsidRPr="00FD3F44">
              <w:rPr>
                <w:rFonts w:ascii="黑体" w:eastAsia="黑体" w:hAnsi="黑体" w:hint="eastAsia"/>
                <w:sz w:val="24"/>
                <w:szCs w:val="24"/>
              </w:rPr>
              <w:t>岗位职责</w:t>
            </w:r>
          </w:p>
        </w:tc>
      </w:tr>
      <w:tr w:rsidR="00590DA5" w:rsidRPr="00E553E4" w:rsidTr="0066520C">
        <w:trPr>
          <w:trHeight w:val="9766"/>
          <w:jc w:val="center"/>
        </w:trPr>
        <w:tc>
          <w:tcPr>
            <w:tcW w:w="4786" w:type="dxa"/>
            <w:vAlign w:val="center"/>
          </w:tcPr>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1.</w:t>
            </w:r>
            <w:r w:rsidR="00590DA5" w:rsidRPr="004B4C62">
              <w:rPr>
                <w:rFonts w:ascii="仿宋" w:eastAsia="仿宋" w:hAnsi="仿宋" w:cs="Times New Roman" w:hint="eastAsia"/>
                <w:sz w:val="24"/>
                <w:szCs w:val="24"/>
              </w:rPr>
              <w:t>负责校园稳定和校区的治安管理工作。预防和打击违法犯罪活动，预防治安灾害事故的发生，维护学院治安秩序，保障国家财产和师生员工生命财产的安全。</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2.</w:t>
            </w:r>
            <w:r w:rsidR="00590DA5" w:rsidRPr="004B4C62">
              <w:rPr>
                <w:rFonts w:ascii="仿宋" w:eastAsia="仿宋" w:hAnsi="仿宋" w:cs="Times New Roman" w:hint="eastAsia"/>
                <w:sz w:val="24"/>
                <w:szCs w:val="24"/>
              </w:rPr>
              <w:t>协助公安机关对学院内发生的治安和刑事案件的查处</w:t>
            </w:r>
            <w:r w:rsidR="00590DA5">
              <w:rPr>
                <w:rFonts w:ascii="仿宋" w:eastAsia="仿宋" w:hAnsi="仿宋" w:cs="Times New Roman" w:hint="eastAsia"/>
                <w:sz w:val="24"/>
                <w:szCs w:val="24"/>
              </w:rPr>
              <w:t>工作</w:t>
            </w:r>
            <w:r w:rsidR="00590DA5" w:rsidRPr="004B4C62">
              <w:rPr>
                <w:rFonts w:ascii="仿宋" w:eastAsia="仿宋" w:hAnsi="仿宋" w:cs="Times New Roman" w:hint="eastAsia"/>
                <w:sz w:val="24"/>
                <w:szCs w:val="24"/>
              </w:rPr>
              <w:t>。</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3.</w:t>
            </w:r>
            <w:r w:rsidR="00590DA5" w:rsidRPr="004B4C62">
              <w:rPr>
                <w:rFonts w:ascii="仿宋" w:eastAsia="仿宋" w:hAnsi="仿宋" w:cs="Times New Roman" w:hint="eastAsia"/>
                <w:sz w:val="24"/>
                <w:szCs w:val="24"/>
              </w:rPr>
              <w:t>了解和掌握校园内社会治安动态。</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4.</w:t>
            </w:r>
            <w:r w:rsidR="00590DA5" w:rsidRPr="004B4C62">
              <w:rPr>
                <w:rFonts w:ascii="仿宋" w:eastAsia="仿宋" w:hAnsi="仿宋" w:cs="Times New Roman" w:hint="eastAsia"/>
                <w:sz w:val="24"/>
                <w:szCs w:val="24"/>
              </w:rPr>
              <w:t>督促、检查和指导重点要害部位的安全保卫工作。</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5.</w:t>
            </w:r>
            <w:r w:rsidR="00590DA5" w:rsidRPr="004B4C62">
              <w:rPr>
                <w:rFonts w:ascii="仿宋" w:eastAsia="仿宋" w:hAnsi="仿宋" w:cs="Times New Roman" w:hint="eastAsia"/>
                <w:sz w:val="24"/>
                <w:szCs w:val="24"/>
              </w:rPr>
              <w:t>做好校园大型活动安全维护和秩序管理工作。</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6.</w:t>
            </w:r>
            <w:r w:rsidR="00590DA5" w:rsidRPr="004B4C62">
              <w:rPr>
                <w:rFonts w:ascii="仿宋" w:eastAsia="仿宋" w:hAnsi="仿宋" w:cs="Times New Roman" w:hint="eastAsia"/>
                <w:sz w:val="24"/>
                <w:szCs w:val="24"/>
              </w:rPr>
              <w:t>负责校园监控及监控系统的维护和管理。</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7.</w:t>
            </w:r>
            <w:r w:rsidR="00590DA5" w:rsidRPr="004B4C62">
              <w:rPr>
                <w:rFonts w:ascii="仿宋" w:eastAsia="仿宋" w:hAnsi="仿宋" w:cs="Times New Roman" w:hint="eastAsia"/>
                <w:sz w:val="24"/>
                <w:szCs w:val="24"/>
              </w:rPr>
              <w:t>负责全院各重点部位的管理和值班安排，严格落实治安管理责任制。</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8.</w:t>
            </w:r>
            <w:r w:rsidR="00590DA5" w:rsidRPr="004B4C62">
              <w:rPr>
                <w:rFonts w:ascii="仿宋" w:eastAsia="仿宋" w:hAnsi="仿宋" w:cs="Times New Roman" w:hint="eastAsia"/>
                <w:sz w:val="24"/>
                <w:szCs w:val="24"/>
              </w:rPr>
              <w:t>制定和落实治安防范措施，定期或不定期在全院范围内进行治安检查，督促整改治安隐患。</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9.</w:t>
            </w:r>
            <w:r w:rsidR="00590DA5" w:rsidRPr="004B4C62">
              <w:rPr>
                <w:rFonts w:ascii="仿宋" w:eastAsia="仿宋" w:hAnsi="仿宋" w:cs="Times New Roman" w:hint="eastAsia"/>
                <w:sz w:val="24"/>
                <w:szCs w:val="24"/>
              </w:rPr>
              <w:t>负责</w:t>
            </w:r>
            <w:r w:rsidR="00590DA5">
              <w:rPr>
                <w:rFonts w:ascii="仿宋" w:eastAsia="仿宋" w:hAnsi="仿宋" w:cs="Times New Roman" w:hint="eastAsia"/>
                <w:sz w:val="24"/>
                <w:szCs w:val="24"/>
              </w:rPr>
              <w:t>校园</w:t>
            </w:r>
            <w:r w:rsidR="00590DA5" w:rsidRPr="004B4C62">
              <w:rPr>
                <w:rFonts w:ascii="仿宋" w:eastAsia="仿宋" w:hAnsi="仿宋" w:cs="Times New Roman" w:hint="eastAsia"/>
                <w:sz w:val="24"/>
                <w:szCs w:val="24"/>
              </w:rPr>
              <w:t>内易燃易爆、毒品及危险品的监督和管理。</w:t>
            </w:r>
          </w:p>
          <w:p w:rsidR="00590DA5" w:rsidRPr="004B4C62" w:rsidRDefault="00497C22" w:rsidP="0066520C">
            <w:pPr>
              <w:spacing w:line="440" w:lineRule="exact"/>
              <w:jc w:val="left"/>
              <w:rPr>
                <w:rFonts w:ascii="仿宋" w:eastAsia="仿宋" w:hAnsi="仿宋" w:cs="Times New Roman"/>
                <w:sz w:val="24"/>
                <w:szCs w:val="24"/>
              </w:rPr>
            </w:pPr>
            <w:r>
              <w:rPr>
                <w:rFonts w:ascii="仿宋" w:eastAsia="仿宋" w:hAnsi="仿宋" w:cs="Times New Roman" w:hint="eastAsia"/>
                <w:sz w:val="24"/>
                <w:szCs w:val="24"/>
              </w:rPr>
              <w:t>10.</w:t>
            </w:r>
            <w:r w:rsidR="00590DA5" w:rsidRPr="004B4C62">
              <w:rPr>
                <w:rFonts w:ascii="仿宋" w:eastAsia="仿宋" w:hAnsi="仿宋" w:cs="Times New Roman" w:hint="eastAsia"/>
                <w:sz w:val="24"/>
                <w:szCs w:val="24"/>
              </w:rPr>
              <w:t>做好校园道路交通管理。</w:t>
            </w:r>
          </w:p>
          <w:p w:rsidR="00590DA5" w:rsidRPr="00E553E4" w:rsidRDefault="00497C22" w:rsidP="0066520C">
            <w:pPr>
              <w:spacing w:line="440" w:lineRule="exact"/>
              <w:jc w:val="left"/>
              <w:rPr>
                <w:rFonts w:ascii="仿宋" w:eastAsia="仿宋" w:hAnsi="仿宋"/>
                <w:sz w:val="24"/>
                <w:szCs w:val="24"/>
              </w:rPr>
            </w:pPr>
            <w:r>
              <w:rPr>
                <w:rFonts w:ascii="仿宋" w:eastAsia="仿宋" w:hAnsi="仿宋" w:cs="Times New Roman" w:hint="eastAsia"/>
                <w:sz w:val="24"/>
                <w:szCs w:val="24"/>
              </w:rPr>
              <w:t>11.</w:t>
            </w:r>
            <w:r w:rsidR="00590DA5" w:rsidRPr="004B4C62">
              <w:rPr>
                <w:rFonts w:ascii="仿宋" w:eastAsia="仿宋" w:hAnsi="仿宋" w:cs="Times New Roman" w:hint="eastAsia"/>
                <w:sz w:val="24"/>
                <w:szCs w:val="24"/>
              </w:rPr>
              <w:t>做好领导交办的其他工作。</w:t>
            </w:r>
          </w:p>
        </w:tc>
        <w:tc>
          <w:tcPr>
            <w:tcW w:w="992" w:type="dxa"/>
            <w:vAlign w:val="center"/>
          </w:tcPr>
          <w:p w:rsidR="00590DA5" w:rsidRPr="00E553E4" w:rsidRDefault="00590DA5" w:rsidP="0066520C">
            <w:pPr>
              <w:jc w:val="center"/>
              <w:rPr>
                <w:rFonts w:ascii="仿宋" w:eastAsia="仿宋" w:hAnsi="仿宋"/>
                <w:sz w:val="24"/>
                <w:szCs w:val="24"/>
              </w:rPr>
            </w:pPr>
            <w:r>
              <w:rPr>
                <w:rFonts w:ascii="仿宋" w:eastAsia="仿宋" w:hAnsi="仿宋" w:hint="eastAsia"/>
                <w:sz w:val="24"/>
                <w:szCs w:val="24"/>
              </w:rPr>
              <w:t>科</w:t>
            </w:r>
            <w:r w:rsidRPr="00E553E4">
              <w:rPr>
                <w:rFonts w:ascii="仿宋" w:eastAsia="仿宋" w:hAnsi="仿宋" w:hint="eastAsia"/>
                <w:sz w:val="24"/>
                <w:szCs w:val="24"/>
              </w:rPr>
              <w:t>长</w:t>
            </w:r>
          </w:p>
        </w:tc>
        <w:tc>
          <w:tcPr>
            <w:tcW w:w="3395" w:type="dxa"/>
            <w:vAlign w:val="center"/>
          </w:tcPr>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1.协助处领导</w:t>
            </w:r>
            <w:r w:rsidRPr="004B4C62">
              <w:rPr>
                <w:rFonts w:ascii="仿宋" w:eastAsia="仿宋" w:hAnsi="仿宋" w:cs="Times New Roman" w:hint="eastAsia"/>
                <w:sz w:val="24"/>
                <w:szCs w:val="24"/>
              </w:rPr>
              <w:t>预防治安灾害事故的发生，维护学院治安秩序，保障国家财产和师生员工生命财产安全。</w:t>
            </w:r>
          </w:p>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2.负责校园监控设施设备的升级改造及日常维护维修保养，确保监控系统运转正常。</w:t>
            </w:r>
          </w:p>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3.负责校内交通安全管理，协助公安、交警等有关部门做好校园交通事故处理。</w:t>
            </w:r>
          </w:p>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4.负责校园治安检查，督导安全隐患整改。</w:t>
            </w:r>
          </w:p>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5.负责校内大型活动秩序管理及安全保卫。</w:t>
            </w:r>
          </w:p>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6.协助工商、城管等部门做好校园周边治理工作。</w:t>
            </w:r>
          </w:p>
          <w:p w:rsidR="00590DA5" w:rsidRPr="00D84B3F" w:rsidRDefault="00590DA5" w:rsidP="0066520C">
            <w:pPr>
              <w:spacing w:line="440" w:lineRule="exact"/>
              <w:jc w:val="left"/>
              <w:rPr>
                <w:rFonts w:ascii="仿宋" w:eastAsia="仿宋" w:hAnsi="仿宋" w:cs="Times New Roman"/>
                <w:sz w:val="24"/>
                <w:szCs w:val="24"/>
              </w:rPr>
            </w:pPr>
            <w:r w:rsidRPr="00D84B3F">
              <w:rPr>
                <w:rFonts w:ascii="仿宋" w:eastAsia="仿宋" w:hAnsi="仿宋" w:cs="Times New Roman" w:hint="eastAsia"/>
                <w:sz w:val="24"/>
                <w:szCs w:val="24"/>
              </w:rPr>
              <w:t>10、完成处领导交办的其他工作任务。</w:t>
            </w:r>
          </w:p>
        </w:tc>
      </w:tr>
    </w:tbl>
    <w:p w:rsidR="00590DA5" w:rsidRDefault="00590DA5" w:rsidP="00590DA5">
      <w:pPr>
        <w:widowControl/>
        <w:jc w:val="left"/>
        <w:rPr>
          <w:rFonts w:asciiTheme="majorEastAsia" w:eastAsiaTheme="majorEastAsia" w:hAnsiTheme="majorEastAsia"/>
          <w:b/>
          <w:sz w:val="44"/>
          <w:szCs w:val="44"/>
        </w:rPr>
      </w:pPr>
    </w:p>
    <w:p w:rsidR="00590DA5" w:rsidRDefault="00590DA5" w:rsidP="00590DA5">
      <w:pPr>
        <w:widowControl/>
        <w:jc w:val="left"/>
        <w:rPr>
          <w:rFonts w:asciiTheme="majorEastAsia" w:eastAsiaTheme="majorEastAsia" w:hAnsiTheme="majorEastAsia"/>
          <w:b/>
          <w:sz w:val="44"/>
          <w:szCs w:val="44"/>
        </w:rPr>
      </w:pPr>
    </w:p>
    <w:p w:rsidR="00DF58B5" w:rsidRPr="00590DA5" w:rsidRDefault="00DF58B5" w:rsidP="009F5F2E">
      <w:pPr>
        <w:spacing w:afterLines="50"/>
        <w:jc w:val="center"/>
        <w:rPr>
          <w:rFonts w:ascii="方正小标宋简体" w:eastAsia="方正小标宋简体" w:hAnsiTheme="majorEastAsia"/>
          <w:sz w:val="44"/>
          <w:szCs w:val="44"/>
        </w:rPr>
      </w:pPr>
    </w:p>
    <w:p w:rsidR="00590DA5" w:rsidRPr="00FD3F44" w:rsidRDefault="000811CE" w:rsidP="009F5F2E">
      <w:pPr>
        <w:spacing w:afterLines="50"/>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lastRenderedPageBreak/>
        <w:t>三、</w:t>
      </w:r>
      <w:r w:rsidR="00590DA5" w:rsidRPr="00FD3F44">
        <w:rPr>
          <w:rFonts w:ascii="方正小标宋简体" w:eastAsia="方正小标宋简体" w:hAnsiTheme="majorEastAsia" w:hint="eastAsia"/>
          <w:sz w:val="44"/>
          <w:szCs w:val="44"/>
        </w:rPr>
        <w:t>安全工作处权责清单</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1</w:t>
      </w:r>
      <w:r w:rsidR="00497C22">
        <w:rPr>
          <w:rFonts w:ascii="仿宋" w:eastAsia="仿宋" w:hAnsi="仿宋" w:hint="eastAsia"/>
          <w:sz w:val="32"/>
          <w:szCs w:val="32"/>
        </w:rPr>
        <w:t>.</w:t>
      </w:r>
      <w:r>
        <w:rPr>
          <w:rFonts w:ascii="仿宋" w:eastAsia="仿宋" w:hAnsi="仿宋" w:hint="eastAsia"/>
          <w:sz w:val="32"/>
          <w:szCs w:val="32"/>
        </w:rPr>
        <w:t>校园大型活动安全管理</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2</w:t>
      </w:r>
      <w:r w:rsidR="00497C22">
        <w:rPr>
          <w:rFonts w:ascii="仿宋" w:eastAsia="仿宋" w:hAnsi="仿宋" w:hint="eastAsia"/>
          <w:sz w:val="32"/>
          <w:szCs w:val="32"/>
        </w:rPr>
        <w:t>.</w:t>
      </w:r>
      <w:r>
        <w:rPr>
          <w:rFonts w:ascii="仿宋" w:eastAsia="仿宋" w:hAnsi="仿宋" w:hint="eastAsia"/>
          <w:sz w:val="32"/>
          <w:szCs w:val="32"/>
        </w:rPr>
        <w:t>校园临时商业摊点设置监督管理</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3</w:t>
      </w:r>
      <w:r w:rsidR="00497C22">
        <w:rPr>
          <w:rFonts w:ascii="仿宋" w:eastAsia="仿宋" w:hAnsi="仿宋" w:hint="eastAsia"/>
          <w:sz w:val="32"/>
          <w:szCs w:val="32"/>
        </w:rPr>
        <w:t>.</w:t>
      </w:r>
      <w:r>
        <w:rPr>
          <w:rFonts w:ascii="仿宋" w:eastAsia="仿宋" w:hAnsi="仿宋" w:hint="eastAsia"/>
          <w:sz w:val="32"/>
          <w:szCs w:val="32"/>
        </w:rPr>
        <w:t>学院</w:t>
      </w:r>
      <w:r w:rsidRPr="00120B92">
        <w:rPr>
          <w:rFonts w:ascii="仿宋" w:eastAsia="仿宋" w:hAnsi="仿宋" w:hint="eastAsia"/>
          <w:color w:val="000000" w:themeColor="text1"/>
          <w:sz w:val="32"/>
          <w:szCs w:val="32"/>
        </w:rPr>
        <w:t>安全事故信息报送</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4</w:t>
      </w:r>
      <w:r w:rsidR="00497C22">
        <w:rPr>
          <w:rFonts w:ascii="仿宋" w:eastAsia="仿宋" w:hAnsi="仿宋" w:hint="eastAsia"/>
          <w:sz w:val="32"/>
          <w:szCs w:val="32"/>
        </w:rPr>
        <w:t>.</w:t>
      </w:r>
      <w:r>
        <w:rPr>
          <w:rFonts w:ascii="仿宋" w:eastAsia="仿宋" w:hAnsi="仿宋" w:hint="eastAsia"/>
          <w:sz w:val="32"/>
          <w:szCs w:val="32"/>
        </w:rPr>
        <w:t>校园安全监控资料调阅审批</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5</w:t>
      </w:r>
      <w:r w:rsidR="00497C22">
        <w:rPr>
          <w:rFonts w:ascii="仿宋" w:eastAsia="仿宋" w:hAnsi="仿宋" w:hint="eastAsia"/>
          <w:sz w:val="32"/>
          <w:szCs w:val="32"/>
        </w:rPr>
        <w:t>.</w:t>
      </w:r>
      <w:r>
        <w:rPr>
          <w:rFonts w:ascii="仿宋" w:eastAsia="仿宋" w:hAnsi="仿宋" w:hint="eastAsia"/>
          <w:sz w:val="32"/>
          <w:szCs w:val="32"/>
        </w:rPr>
        <w:t>突发公共事件总体应急预案执行</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6</w:t>
      </w:r>
      <w:r w:rsidR="00497C22">
        <w:rPr>
          <w:rFonts w:ascii="仿宋" w:eastAsia="仿宋" w:hAnsi="仿宋" w:hint="eastAsia"/>
          <w:sz w:val="32"/>
          <w:szCs w:val="32"/>
        </w:rPr>
        <w:t>.</w:t>
      </w:r>
      <w:r>
        <w:rPr>
          <w:rFonts w:ascii="仿宋" w:eastAsia="仿宋" w:hAnsi="仿宋" w:hint="eastAsia"/>
          <w:sz w:val="32"/>
          <w:szCs w:val="32"/>
        </w:rPr>
        <w:t>校内与校外车辆出入校园管理及校内交通管理</w:t>
      </w:r>
    </w:p>
    <w:p w:rsidR="00590DA5" w:rsidRDefault="00590DA5" w:rsidP="00590DA5">
      <w:pPr>
        <w:ind w:firstLine="660"/>
        <w:rPr>
          <w:rFonts w:ascii="仿宋" w:eastAsia="仿宋" w:hAnsi="仿宋"/>
          <w:sz w:val="32"/>
          <w:szCs w:val="32"/>
        </w:rPr>
      </w:pPr>
      <w:r>
        <w:rPr>
          <w:rFonts w:ascii="仿宋" w:eastAsia="仿宋" w:hAnsi="仿宋" w:hint="eastAsia"/>
          <w:sz w:val="32"/>
          <w:szCs w:val="32"/>
        </w:rPr>
        <w:t>7</w:t>
      </w:r>
      <w:r w:rsidR="00497C22">
        <w:rPr>
          <w:rFonts w:ascii="仿宋" w:eastAsia="仿宋" w:hAnsi="仿宋" w:hint="eastAsia"/>
          <w:sz w:val="32"/>
          <w:szCs w:val="32"/>
        </w:rPr>
        <w:t>.</w:t>
      </w:r>
      <w:r w:rsidR="009F5F2E">
        <w:rPr>
          <w:rFonts w:ascii="仿宋" w:eastAsia="仿宋" w:hAnsi="仿宋"/>
          <w:sz w:val="32"/>
          <w:szCs w:val="32"/>
        </w:rPr>
        <w:t xml:space="preserve"> </w:t>
      </w:r>
      <w:r w:rsidR="009F5F2E" w:rsidRPr="009D14FE">
        <w:rPr>
          <w:rFonts w:ascii="仿宋" w:eastAsia="仿宋" w:hAnsi="仿宋" w:hint="eastAsia"/>
          <w:color w:val="000000" w:themeColor="text1"/>
          <w:sz w:val="32"/>
          <w:szCs w:val="32"/>
        </w:rPr>
        <w:t>校园流动人口备案</w:t>
      </w:r>
    </w:p>
    <w:p w:rsidR="00590DA5" w:rsidRPr="009D14FE" w:rsidRDefault="00590DA5" w:rsidP="00590DA5">
      <w:pPr>
        <w:ind w:firstLine="660"/>
        <w:rPr>
          <w:rFonts w:ascii="仿宋" w:eastAsia="仿宋" w:hAnsi="仿宋"/>
          <w:color w:val="000000" w:themeColor="text1"/>
          <w:sz w:val="32"/>
          <w:szCs w:val="32"/>
        </w:rPr>
      </w:pPr>
      <w:r>
        <w:rPr>
          <w:rFonts w:ascii="仿宋" w:eastAsia="仿宋" w:hAnsi="仿宋" w:hint="eastAsia"/>
          <w:sz w:val="32"/>
          <w:szCs w:val="32"/>
        </w:rPr>
        <w:t>8</w:t>
      </w:r>
      <w:r w:rsidR="00497C22">
        <w:rPr>
          <w:rFonts w:ascii="仿宋" w:eastAsia="仿宋" w:hAnsi="仿宋" w:hint="eastAsia"/>
          <w:sz w:val="32"/>
          <w:szCs w:val="32"/>
        </w:rPr>
        <w:t>.</w:t>
      </w:r>
      <w:r w:rsidR="009F5F2E" w:rsidRPr="009D14FE">
        <w:rPr>
          <w:rFonts w:ascii="仿宋" w:eastAsia="仿宋" w:hAnsi="仿宋"/>
          <w:color w:val="000000" w:themeColor="text1"/>
          <w:sz w:val="32"/>
          <w:szCs w:val="32"/>
        </w:rPr>
        <w:t xml:space="preserve"> </w:t>
      </w:r>
      <w:r w:rsidR="009F5F2E">
        <w:rPr>
          <w:rFonts w:ascii="仿宋" w:eastAsia="仿宋" w:hAnsi="仿宋" w:hint="eastAsia"/>
          <w:sz w:val="32"/>
          <w:szCs w:val="32"/>
        </w:rPr>
        <w:t>安全教育工作规范</w:t>
      </w:r>
    </w:p>
    <w:p w:rsidR="0082295D" w:rsidRDefault="0082295D">
      <w:pPr>
        <w:widowControl/>
        <w:jc w:val="left"/>
        <w:rPr>
          <w:rFonts w:ascii="仿宋" w:eastAsia="仿宋" w:hAnsi="仿宋"/>
          <w:sz w:val="32"/>
          <w:szCs w:val="32"/>
        </w:rPr>
      </w:pPr>
    </w:p>
    <w:p w:rsidR="00E93304" w:rsidRDefault="00E93304" w:rsidP="0082295D">
      <w:pPr>
        <w:rPr>
          <w:rFonts w:ascii="仿宋" w:eastAsia="仿宋" w:hAnsi="仿宋"/>
          <w:sz w:val="32"/>
          <w:szCs w:val="32"/>
        </w:rPr>
        <w:sectPr w:rsidR="00E93304" w:rsidSect="00CC258B">
          <w:footerReference w:type="default" r:id="rId9"/>
          <w:pgSz w:w="11906" w:h="16838"/>
          <w:pgMar w:top="2098" w:right="1361" w:bottom="1588" w:left="1588" w:header="851" w:footer="992" w:gutter="0"/>
          <w:pgNumType w:start="1"/>
          <w:cols w:space="425"/>
          <w:docGrid w:type="lines" w:linePitch="312"/>
        </w:sectPr>
      </w:pPr>
    </w:p>
    <w:p w:rsidR="00077AAD" w:rsidRPr="00E93304" w:rsidRDefault="00077AAD" w:rsidP="009F5F2E">
      <w:pPr>
        <w:spacing w:afterLines="50"/>
        <w:jc w:val="center"/>
        <w:rPr>
          <w:rFonts w:asciiTheme="majorEastAsia" w:eastAsiaTheme="majorEastAsia" w:hAnsiTheme="majorEastAsia"/>
          <w:b/>
          <w:sz w:val="44"/>
          <w:szCs w:val="44"/>
        </w:rPr>
      </w:pPr>
      <w:r w:rsidRPr="00FD3F44">
        <w:rPr>
          <w:rFonts w:ascii="方正小标宋简体" w:eastAsia="方正小标宋简体" w:hAnsiTheme="majorEastAsia" w:hint="eastAsia"/>
          <w:sz w:val="44"/>
          <w:szCs w:val="44"/>
        </w:rPr>
        <w:lastRenderedPageBreak/>
        <w:t>校园大型活动安全管理权责清单（总第一项）</w:t>
      </w:r>
    </w:p>
    <w:tbl>
      <w:tblPr>
        <w:tblStyle w:val="a5"/>
        <w:tblW w:w="0" w:type="auto"/>
        <w:jc w:val="center"/>
        <w:tblLook w:val="04A0"/>
      </w:tblPr>
      <w:tblGrid>
        <w:gridCol w:w="3369"/>
        <w:gridCol w:w="3827"/>
        <w:gridCol w:w="2551"/>
        <w:gridCol w:w="2410"/>
        <w:gridCol w:w="2175"/>
      </w:tblGrid>
      <w:tr w:rsidR="00077AAD" w:rsidRPr="00E93304" w:rsidTr="0066520C">
        <w:trPr>
          <w:trHeight w:val="500"/>
          <w:jc w:val="center"/>
        </w:trPr>
        <w:tc>
          <w:tcPr>
            <w:tcW w:w="3369" w:type="dxa"/>
            <w:vAlign w:val="center"/>
          </w:tcPr>
          <w:p w:rsidR="00077AAD" w:rsidRPr="00E26D56" w:rsidRDefault="00077AAD" w:rsidP="0066520C">
            <w:pPr>
              <w:jc w:val="center"/>
              <w:rPr>
                <w:rFonts w:ascii="黑体" w:eastAsia="黑体" w:hAnsi="黑体" w:cs="Times New Roman"/>
                <w:sz w:val="24"/>
                <w:szCs w:val="24"/>
              </w:rPr>
            </w:pPr>
            <w:r w:rsidRPr="00E26D56">
              <w:rPr>
                <w:rFonts w:ascii="黑体" w:eastAsia="黑体" w:hAnsi="黑体" w:cs="Times New Roman" w:hint="eastAsia"/>
                <w:sz w:val="24"/>
                <w:szCs w:val="24"/>
              </w:rPr>
              <w:t>权力运行流程</w:t>
            </w:r>
          </w:p>
        </w:tc>
        <w:tc>
          <w:tcPr>
            <w:tcW w:w="3827" w:type="dxa"/>
            <w:vAlign w:val="center"/>
          </w:tcPr>
          <w:p w:rsidR="00077AAD" w:rsidRPr="00E26D56" w:rsidRDefault="00077AAD" w:rsidP="0066520C">
            <w:pPr>
              <w:jc w:val="center"/>
              <w:rPr>
                <w:rFonts w:ascii="黑体" w:eastAsia="黑体" w:hAnsi="黑体" w:cs="Times New Roman"/>
                <w:sz w:val="24"/>
                <w:szCs w:val="24"/>
              </w:rPr>
            </w:pPr>
            <w:r w:rsidRPr="00E26D56">
              <w:rPr>
                <w:rFonts w:ascii="黑体" w:eastAsia="黑体" w:hAnsi="黑体" w:cs="Times New Roman" w:hint="eastAsia"/>
                <w:sz w:val="24"/>
                <w:szCs w:val="24"/>
              </w:rPr>
              <w:t>权力清单</w:t>
            </w:r>
          </w:p>
        </w:tc>
        <w:tc>
          <w:tcPr>
            <w:tcW w:w="2551" w:type="dxa"/>
            <w:vAlign w:val="center"/>
          </w:tcPr>
          <w:p w:rsidR="00077AAD" w:rsidRPr="00E26D56" w:rsidRDefault="00077AAD" w:rsidP="0066520C">
            <w:pPr>
              <w:jc w:val="center"/>
              <w:rPr>
                <w:rFonts w:ascii="黑体" w:eastAsia="黑体" w:hAnsi="黑体" w:cs="Times New Roman"/>
                <w:sz w:val="24"/>
                <w:szCs w:val="24"/>
              </w:rPr>
            </w:pPr>
            <w:r w:rsidRPr="00E26D56">
              <w:rPr>
                <w:rFonts w:ascii="黑体" w:eastAsia="黑体" w:hAnsi="黑体" w:cs="Times New Roman" w:hint="eastAsia"/>
                <w:sz w:val="24"/>
                <w:szCs w:val="24"/>
              </w:rPr>
              <w:t>风险清单</w:t>
            </w:r>
          </w:p>
        </w:tc>
        <w:tc>
          <w:tcPr>
            <w:tcW w:w="2410" w:type="dxa"/>
            <w:vAlign w:val="center"/>
          </w:tcPr>
          <w:p w:rsidR="00077AAD" w:rsidRPr="00E26D56" w:rsidRDefault="00077AAD" w:rsidP="0066520C">
            <w:pPr>
              <w:jc w:val="center"/>
              <w:rPr>
                <w:rFonts w:ascii="黑体" w:eastAsia="黑体" w:hAnsi="黑体" w:cs="Times New Roman"/>
                <w:sz w:val="24"/>
                <w:szCs w:val="24"/>
              </w:rPr>
            </w:pPr>
            <w:r w:rsidRPr="00E26D56">
              <w:rPr>
                <w:rFonts w:ascii="黑体" w:eastAsia="黑体" w:hAnsi="黑体" w:cs="Times New Roman" w:hint="eastAsia"/>
                <w:sz w:val="24"/>
                <w:szCs w:val="24"/>
              </w:rPr>
              <w:t>责任清单</w:t>
            </w:r>
          </w:p>
        </w:tc>
        <w:tc>
          <w:tcPr>
            <w:tcW w:w="2175" w:type="dxa"/>
            <w:vAlign w:val="center"/>
          </w:tcPr>
          <w:p w:rsidR="00077AAD" w:rsidRPr="00E26D56" w:rsidRDefault="00077AAD" w:rsidP="0066520C">
            <w:pPr>
              <w:jc w:val="center"/>
              <w:rPr>
                <w:rFonts w:ascii="黑体" w:eastAsia="黑体" w:hAnsi="黑体" w:cs="Times New Roman"/>
                <w:sz w:val="24"/>
                <w:szCs w:val="24"/>
              </w:rPr>
            </w:pPr>
            <w:r w:rsidRPr="00E26D56">
              <w:rPr>
                <w:rFonts w:ascii="黑体" w:eastAsia="黑体" w:hAnsi="黑体" w:cs="Times New Roman" w:hint="eastAsia"/>
                <w:sz w:val="24"/>
                <w:szCs w:val="24"/>
              </w:rPr>
              <w:t>制度清单</w:t>
            </w:r>
          </w:p>
        </w:tc>
      </w:tr>
      <w:tr w:rsidR="00077AAD" w:rsidRPr="00E93304" w:rsidTr="0066520C">
        <w:trPr>
          <w:trHeight w:val="7021"/>
          <w:jc w:val="center"/>
        </w:trPr>
        <w:tc>
          <w:tcPr>
            <w:tcW w:w="3369" w:type="dxa"/>
            <w:vAlign w:val="center"/>
          </w:tcPr>
          <w:p w:rsidR="00077AAD" w:rsidRDefault="00077AAD" w:rsidP="0066520C">
            <w:pPr>
              <w:jc w:val="left"/>
              <w:rPr>
                <w:rFonts w:asciiTheme="majorEastAsia" w:eastAsiaTheme="majorEastAsia" w:hAnsiTheme="majorEastAsia" w:cs="Times New Roman"/>
                <w:b/>
                <w:sz w:val="24"/>
                <w:szCs w:val="24"/>
              </w:rPr>
            </w:pPr>
            <w:r w:rsidRPr="00E26D56">
              <w:rPr>
                <w:rFonts w:ascii="黑体" w:eastAsia="黑体" w:hAnsi="黑体" w:cs="Times New Roman" w:hint="eastAsia"/>
                <w:sz w:val="24"/>
                <w:szCs w:val="24"/>
              </w:rPr>
              <w:t>一、承办单位大型活动报批</w:t>
            </w:r>
          </w:p>
          <w:p w:rsidR="00077AAD"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1.制定活动方案和安全工作预案。</w:t>
            </w:r>
          </w:p>
          <w:p w:rsidR="00077AAD" w:rsidRDefault="00077AAD" w:rsidP="0066520C">
            <w:pPr>
              <w:spacing w:line="280" w:lineRule="exact"/>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2.填写</w:t>
            </w:r>
            <w:r w:rsidRPr="00A70F3E">
              <w:rPr>
                <w:rFonts w:ascii="仿宋" w:eastAsia="仿宋" w:hAnsi="仿宋" w:cs="Times New Roman" w:hint="eastAsia"/>
                <w:sz w:val="24"/>
                <w:szCs w:val="24"/>
              </w:rPr>
              <w:t>《河北体育学院大型活动审批（备案）表》</w:t>
            </w:r>
            <w:r>
              <w:rPr>
                <w:rFonts w:ascii="仿宋" w:eastAsia="仿宋" w:hAnsi="仿宋" w:cs="Times New Roman" w:hint="eastAsia"/>
                <w:sz w:val="24"/>
                <w:szCs w:val="24"/>
              </w:rPr>
              <w:t>。</w:t>
            </w:r>
          </w:p>
          <w:p w:rsidR="00077AAD" w:rsidRPr="009E4E94" w:rsidRDefault="00077AAD" w:rsidP="0066520C">
            <w:pPr>
              <w:rPr>
                <w:rFonts w:asciiTheme="majorEastAsia" w:eastAsiaTheme="majorEastAsia" w:hAnsiTheme="majorEastAsia" w:cs="Times New Roman"/>
                <w:b/>
                <w:sz w:val="24"/>
                <w:szCs w:val="24"/>
              </w:rPr>
            </w:pPr>
            <w:r w:rsidRPr="00E26D56">
              <w:rPr>
                <w:rFonts w:ascii="黑体" w:eastAsia="黑体" w:hAnsi="黑体" w:cs="Times New Roman" w:hint="eastAsia"/>
                <w:sz w:val="24"/>
                <w:szCs w:val="24"/>
              </w:rPr>
              <w:t>二、业务主管部门审批</w:t>
            </w:r>
          </w:p>
          <w:p w:rsidR="00077AAD"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1.审核活动方案与安全预案。</w:t>
            </w:r>
          </w:p>
          <w:p w:rsidR="00077AAD"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2.1000人以下报安全工作处备案；1000人以上报该业务主管院领导批准。</w:t>
            </w:r>
          </w:p>
          <w:p w:rsidR="00077AAD" w:rsidRPr="0015053C" w:rsidRDefault="00077AAD" w:rsidP="0066520C">
            <w:pPr>
              <w:rPr>
                <w:rFonts w:asciiTheme="majorEastAsia" w:eastAsiaTheme="majorEastAsia" w:hAnsiTheme="majorEastAsia" w:cs="Times New Roman"/>
                <w:b/>
                <w:sz w:val="24"/>
                <w:szCs w:val="24"/>
              </w:rPr>
            </w:pPr>
            <w:r w:rsidRPr="00E26D56">
              <w:rPr>
                <w:rFonts w:ascii="黑体" w:eastAsia="黑体" w:hAnsi="黑体" w:cs="Times New Roman" w:hint="eastAsia"/>
                <w:sz w:val="24"/>
                <w:szCs w:val="24"/>
              </w:rPr>
              <w:t>三、主管院领导审批</w:t>
            </w:r>
          </w:p>
          <w:p w:rsidR="00077AAD"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对承办单位上报的大型活动安全工作预案和相关资料进行审批，批准后报安全工作处备案。</w:t>
            </w:r>
          </w:p>
          <w:p w:rsidR="00077AAD" w:rsidRPr="0015053C" w:rsidRDefault="00077AAD" w:rsidP="0066520C">
            <w:pPr>
              <w:jc w:val="center"/>
              <w:rPr>
                <w:rFonts w:asciiTheme="majorEastAsia" w:eastAsiaTheme="majorEastAsia" w:hAnsiTheme="majorEastAsia" w:cs="Times New Roman"/>
                <w:b/>
                <w:sz w:val="24"/>
                <w:szCs w:val="24"/>
              </w:rPr>
            </w:pPr>
            <w:r w:rsidRPr="00E26D56">
              <w:rPr>
                <w:rFonts w:ascii="黑体" w:eastAsia="黑体" w:hAnsi="黑体" w:cs="Times New Roman" w:hint="eastAsia"/>
                <w:sz w:val="24"/>
                <w:szCs w:val="24"/>
              </w:rPr>
              <w:t>四、安全工作处审核备案资料</w:t>
            </w:r>
          </w:p>
          <w:p w:rsidR="00077AAD"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1.审核大型活动安全工作预案和相关资料。</w:t>
            </w:r>
          </w:p>
          <w:p w:rsidR="00077AAD"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2.符合安全标准的批准执行。</w:t>
            </w:r>
          </w:p>
          <w:p w:rsidR="00077AAD" w:rsidRPr="009E4E94" w:rsidRDefault="00077AAD" w:rsidP="0066520C">
            <w:pPr>
              <w:spacing w:line="280" w:lineRule="exact"/>
              <w:jc w:val="left"/>
              <w:rPr>
                <w:rFonts w:ascii="仿宋" w:eastAsia="仿宋" w:hAnsi="仿宋" w:cs="Times New Roman"/>
                <w:sz w:val="24"/>
                <w:szCs w:val="24"/>
              </w:rPr>
            </w:pPr>
            <w:r>
              <w:rPr>
                <w:rFonts w:ascii="仿宋" w:eastAsia="仿宋" w:hAnsi="仿宋" w:cs="Times New Roman" w:hint="eastAsia"/>
                <w:sz w:val="24"/>
                <w:szCs w:val="24"/>
              </w:rPr>
              <w:t>3.不符合标准的，返回整改后执行。</w:t>
            </w:r>
          </w:p>
        </w:tc>
        <w:tc>
          <w:tcPr>
            <w:tcW w:w="3827" w:type="dxa"/>
            <w:vAlign w:val="center"/>
          </w:tcPr>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一、承办单位</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1.大型活动安全管理方案的制定权。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2.大型活动安全管理的组织权。</w:t>
            </w:r>
          </w:p>
          <w:p w:rsidR="00077AAD"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3.大型活动安全管理的管理权。</w:t>
            </w:r>
          </w:p>
          <w:p w:rsidR="00077AAD" w:rsidRDefault="00077AAD" w:rsidP="0066520C">
            <w:pPr>
              <w:jc w:val="left"/>
              <w:rPr>
                <w:rFonts w:asciiTheme="majorEastAsia" w:eastAsiaTheme="majorEastAsia" w:hAnsiTheme="majorEastAsia" w:cs="Times New Roman"/>
                <w:b/>
                <w:sz w:val="24"/>
                <w:szCs w:val="24"/>
              </w:rPr>
            </w:pPr>
            <w:r w:rsidRPr="00E26D56">
              <w:rPr>
                <w:rFonts w:ascii="黑体" w:eastAsia="黑体" w:hAnsi="黑体" w:cs="Times New Roman" w:hint="eastAsia"/>
                <w:sz w:val="24"/>
                <w:szCs w:val="24"/>
              </w:rPr>
              <w:t>二、业务主管部门负责人。</w:t>
            </w:r>
          </w:p>
          <w:p w:rsidR="00077AAD" w:rsidRDefault="00077AAD" w:rsidP="0066520C">
            <w:pPr>
              <w:jc w:val="left"/>
              <w:rPr>
                <w:rFonts w:ascii="仿宋" w:eastAsia="仿宋" w:hAnsi="仿宋" w:cs="Times New Roman"/>
                <w:sz w:val="24"/>
                <w:szCs w:val="24"/>
              </w:rPr>
            </w:pPr>
            <w:r w:rsidRPr="00BF0F89">
              <w:rPr>
                <w:rFonts w:ascii="仿宋" w:eastAsia="仿宋" w:hAnsi="仿宋" w:cs="Times New Roman" w:hint="eastAsia"/>
                <w:sz w:val="24"/>
                <w:szCs w:val="24"/>
              </w:rPr>
              <w:t>1.</w:t>
            </w:r>
            <w:r>
              <w:rPr>
                <w:rFonts w:ascii="仿宋" w:eastAsia="仿宋" w:hAnsi="仿宋" w:cs="Times New Roman" w:hint="eastAsia"/>
                <w:sz w:val="24"/>
                <w:szCs w:val="24"/>
              </w:rPr>
              <w:t>1000人以上的</w:t>
            </w:r>
            <w:r w:rsidRPr="00510B43">
              <w:rPr>
                <w:rFonts w:ascii="仿宋" w:eastAsia="仿宋" w:hAnsi="仿宋" w:cs="Times New Roman" w:hint="eastAsia"/>
                <w:sz w:val="24"/>
                <w:szCs w:val="24"/>
              </w:rPr>
              <w:t>大型活动</w:t>
            </w:r>
            <w:r>
              <w:rPr>
                <w:rFonts w:ascii="仿宋" w:eastAsia="仿宋" w:hAnsi="仿宋" w:cs="Times New Roman" w:hint="eastAsia"/>
                <w:sz w:val="24"/>
                <w:szCs w:val="24"/>
              </w:rPr>
              <w:t>安全管理方案的审核</w:t>
            </w:r>
            <w:r w:rsidRPr="00510B43">
              <w:rPr>
                <w:rFonts w:ascii="仿宋" w:eastAsia="仿宋" w:hAnsi="仿宋" w:cs="Times New Roman" w:hint="eastAsia"/>
                <w:sz w:val="24"/>
                <w:szCs w:val="24"/>
              </w:rPr>
              <w:t>权</w:t>
            </w:r>
            <w:r>
              <w:rPr>
                <w:rFonts w:ascii="仿宋" w:eastAsia="仿宋" w:hAnsi="仿宋" w:cs="Times New Roman" w:hint="eastAsia"/>
                <w:sz w:val="24"/>
                <w:szCs w:val="24"/>
              </w:rPr>
              <w:t>。</w:t>
            </w:r>
          </w:p>
          <w:p w:rsidR="00077AAD" w:rsidRPr="00EA4737"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2.1000人以下的大型活动安全管理的审批权。</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三、该业务主管院领导</w:t>
            </w:r>
          </w:p>
          <w:p w:rsidR="00077AAD" w:rsidRPr="008D667B" w:rsidRDefault="00077AAD" w:rsidP="0066520C">
            <w:pPr>
              <w:jc w:val="left"/>
              <w:rPr>
                <w:rFonts w:ascii="仿宋" w:eastAsia="仿宋" w:hAnsi="仿宋" w:cs="Times New Roman"/>
                <w:sz w:val="24"/>
                <w:szCs w:val="24"/>
              </w:rPr>
            </w:pPr>
            <w:r w:rsidRPr="00394FC8">
              <w:rPr>
                <w:rFonts w:ascii="仿宋" w:eastAsia="仿宋" w:hAnsi="仿宋" w:cs="Times New Roman" w:hint="eastAsia"/>
                <w:sz w:val="24"/>
                <w:szCs w:val="24"/>
              </w:rPr>
              <w:t>对大型活动</w:t>
            </w:r>
            <w:r>
              <w:rPr>
                <w:rFonts w:ascii="仿宋" w:eastAsia="仿宋" w:hAnsi="仿宋" w:cs="Times New Roman" w:hint="eastAsia"/>
                <w:sz w:val="24"/>
                <w:szCs w:val="24"/>
              </w:rPr>
              <w:t>安全管理</w:t>
            </w:r>
            <w:r w:rsidRPr="00394FC8">
              <w:rPr>
                <w:rFonts w:ascii="仿宋" w:eastAsia="仿宋" w:hAnsi="仿宋" w:cs="Times New Roman" w:hint="eastAsia"/>
                <w:sz w:val="24"/>
                <w:szCs w:val="24"/>
              </w:rPr>
              <w:t>的审批权</w:t>
            </w:r>
            <w:r>
              <w:rPr>
                <w:rFonts w:ascii="仿宋" w:eastAsia="仿宋" w:hAnsi="仿宋" w:cs="Times New Roman" w:hint="eastAsia"/>
                <w:sz w:val="24"/>
                <w:szCs w:val="24"/>
              </w:rPr>
              <w:t>。</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四、安全工作处的审核权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1.治安科和消防安全科对大型活动安全工作方案的审核权。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2.综合办公室对大型活动安全管理相关资料存档备案。</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五、安全工作处处长核批权</w:t>
            </w:r>
          </w:p>
          <w:p w:rsidR="00077AAD" w:rsidRPr="008D667B"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根据科室审核意见，对所报材料进行核准，出具意见。</w:t>
            </w:r>
          </w:p>
        </w:tc>
        <w:tc>
          <w:tcPr>
            <w:tcW w:w="2551" w:type="dxa"/>
            <w:vAlign w:val="center"/>
          </w:tcPr>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风险级别：高</w:t>
            </w:r>
          </w:p>
          <w:p w:rsidR="00077AAD"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1.大型活动方案简陋；现场无序混乱；安全工作预案不切实际。</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2.活动方案和安全预案审核不认真；</w:t>
            </w:r>
            <w:r w:rsidR="004E5DED">
              <w:rPr>
                <w:rFonts w:ascii="仿宋" w:eastAsia="仿宋" w:hAnsi="仿宋" w:cs="Times New Roman" w:hint="eastAsia"/>
                <w:sz w:val="24"/>
                <w:szCs w:val="24"/>
              </w:rPr>
              <w:t>不注重细节，管理不精细，</w:t>
            </w:r>
            <w:r>
              <w:rPr>
                <w:rFonts w:ascii="仿宋" w:eastAsia="仿宋" w:hAnsi="仿宋" w:cs="Times New Roman" w:hint="eastAsia"/>
                <w:sz w:val="24"/>
                <w:szCs w:val="24"/>
              </w:rPr>
              <w:t>现场存在的重大隐患；不</w:t>
            </w:r>
            <w:r w:rsidR="004E5DED">
              <w:rPr>
                <w:rFonts w:ascii="仿宋" w:eastAsia="仿宋" w:hAnsi="仿宋" w:cs="Times New Roman" w:hint="eastAsia"/>
                <w:sz w:val="24"/>
                <w:szCs w:val="24"/>
              </w:rPr>
              <w:t>严格</w:t>
            </w:r>
            <w:r>
              <w:rPr>
                <w:rFonts w:ascii="仿宋" w:eastAsia="仿宋" w:hAnsi="仿宋" w:cs="Times New Roman" w:hint="eastAsia"/>
                <w:sz w:val="24"/>
                <w:szCs w:val="24"/>
              </w:rPr>
              <w:t>按批准方案执行。</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3.对活动现场安全检查排查不严格；审核方案不认真；核批不严。</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风险级别：较高</w:t>
            </w:r>
          </w:p>
          <w:p w:rsidR="00077AAD" w:rsidRPr="00E9330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对大型活动安全管理资料保存不当，档案资料信息损毁或丢失。</w:t>
            </w:r>
          </w:p>
        </w:tc>
        <w:tc>
          <w:tcPr>
            <w:tcW w:w="2410" w:type="dxa"/>
            <w:vAlign w:val="center"/>
          </w:tcPr>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一、承办单位</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工作方案的制定；安全工作预案的制定；活动的报批；现场的组织管理。</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二、业务主管部门</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工作方案的审核；安全工作预案的审批；现场的监督管理。</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三、主管院领导</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审定工作方案和安全预案；决定该项活动能否举办。</w:t>
            </w:r>
          </w:p>
          <w:p w:rsidR="00077AAD" w:rsidRPr="00E26D56" w:rsidRDefault="00077AAD" w:rsidP="0066520C">
            <w:pPr>
              <w:jc w:val="left"/>
              <w:rPr>
                <w:rFonts w:ascii="黑体" w:eastAsia="黑体" w:hAnsi="黑体" w:cs="Times New Roman"/>
                <w:sz w:val="24"/>
                <w:szCs w:val="24"/>
              </w:rPr>
            </w:pPr>
            <w:r w:rsidRPr="00E26D56">
              <w:rPr>
                <w:rFonts w:ascii="黑体" w:eastAsia="黑体" w:hAnsi="黑体" w:cs="Times New Roman" w:hint="eastAsia"/>
                <w:sz w:val="24"/>
                <w:szCs w:val="24"/>
              </w:rPr>
              <w:t>四、安全工作处</w:t>
            </w:r>
          </w:p>
          <w:p w:rsidR="00077AAD" w:rsidRPr="009E4E94" w:rsidRDefault="00077AAD" w:rsidP="0066520C">
            <w:pPr>
              <w:jc w:val="left"/>
              <w:rPr>
                <w:rFonts w:ascii="仿宋" w:eastAsia="仿宋" w:hAnsi="仿宋" w:cs="Times New Roman"/>
                <w:sz w:val="24"/>
                <w:szCs w:val="24"/>
              </w:rPr>
            </w:pPr>
            <w:r w:rsidRPr="00985D20">
              <w:rPr>
                <w:rFonts w:ascii="仿宋" w:eastAsia="仿宋" w:hAnsi="仿宋" w:cs="Times New Roman" w:hint="eastAsia"/>
                <w:sz w:val="24"/>
                <w:szCs w:val="24"/>
              </w:rPr>
              <w:t>审核安全工作预案；现场勘查情况；提出整改意见；审批安全预案。</w:t>
            </w:r>
          </w:p>
        </w:tc>
        <w:tc>
          <w:tcPr>
            <w:tcW w:w="2175" w:type="dxa"/>
            <w:vAlign w:val="center"/>
          </w:tcPr>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w:t>
            </w:r>
            <w:r w:rsidRPr="00E713D5">
              <w:rPr>
                <w:rFonts w:ascii="仿宋" w:eastAsia="仿宋" w:hAnsi="仿宋" w:cs="Times New Roman"/>
                <w:sz w:val="24"/>
                <w:szCs w:val="24"/>
              </w:rPr>
              <w:t>《河北省大型群众性活动安全管理办法》</w:t>
            </w:r>
            <w:r w:rsidRPr="00E713D5">
              <w:rPr>
                <w:rFonts w:ascii="仿宋" w:eastAsia="仿宋" w:hAnsi="仿宋" w:cs="Times New Roman" w:hint="eastAsia"/>
                <w:sz w:val="24"/>
                <w:szCs w:val="24"/>
              </w:rPr>
              <w:t>（</w:t>
            </w:r>
            <w:r w:rsidRPr="00E713D5">
              <w:rPr>
                <w:rFonts w:ascii="仿宋" w:eastAsia="仿宋" w:hAnsi="仿宋" w:cs="Times New Roman"/>
                <w:sz w:val="24"/>
                <w:szCs w:val="24"/>
              </w:rPr>
              <w:t>河北省人民政府令</w:t>
            </w:r>
            <w:r>
              <w:rPr>
                <w:rFonts w:ascii="仿宋" w:eastAsia="仿宋" w:hAnsi="仿宋" w:cs="Times New Roman" w:hint="eastAsia"/>
                <w:sz w:val="24"/>
                <w:szCs w:val="24"/>
              </w:rPr>
              <w:t>[2015]</w:t>
            </w:r>
            <w:r w:rsidRPr="00E713D5">
              <w:rPr>
                <w:rFonts w:ascii="仿宋" w:eastAsia="仿宋" w:hAnsi="仿宋" w:cs="Times New Roman"/>
                <w:sz w:val="24"/>
                <w:szCs w:val="24"/>
              </w:rPr>
              <w:t>第2号</w:t>
            </w:r>
            <w:r w:rsidRPr="00E713D5">
              <w:rPr>
                <w:rFonts w:ascii="仿宋" w:eastAsia="仿宋" w:hAnsi="仿宋" w:cs="Times New Roman" w:hint="eastAsia"/>
                <w:sz w:val="24"/>
                <w:szCs w:val="24"/>
              </w:rPr>
              <w:t>）</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2.《河北体育学院大型活动安全管理办法》（冀体院字[2015]71号）</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3.《河北体育学院安全稳定工作实施意见》（冀体院字[2017]70号）</w:t>
            </w:r>
          </w:p>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4.河北体育学院《校园秩序管理规定》（冀体院安便字[2017]4号）</w:t>
            </w:r>
          </w:p>
        </w:tc>
      </w:tr>
    </w:tbl>
    <w:p w:rsidR="00077AAD" w:rsidRPr="00E93304" w:rsidRDefault="00077AAD" w:rsidP="009F5F2E">
      <w:pPr>
        <w:spacing w:afterLines="50"/>
        <w:jc w:val="center"/>
        <w:rPr>
          <w:rFonts w:asciiTheme="majorEastAsia" w:eastAsiaTheme="majorEastAsia" w:hAnsiTheme="majorEastAsia"/>
          <w:b/>
          <w:sz w:val="44"/>
          <w:szCs w:val="44"/>
        </w:rPr>
      </w:pPr>
      <w:r w:rsidRPr="00FD3F44">
        <w:rPr>
          <w:rFonts w:ascii="方正小标宋简体" w:eastAsia="方正小标宋简体" w:hAnsiTheme="majorEastAsia" w:hint="eastAsia"/>
          <w:sz w:val="44"/>
          <w:szCs w:val="44"/>
        </w:rPr>
        <w:lastRenderedPageBreak/>
        <w:t>校园临时商业摊点设置监督管理权责清单（总第二项）</w:t>
      </w:r>
    </w:p>
    <w:tbl>
      <w:tblPr>
        <w:tblStyle w:val="a5"/>
        <w:tblW w:w="0" w:type="auto"/>
        <w:jc w:val="center"/>
        <w:tblLook w:val="04A0"/>
      </w:tblPr>
      <w:tblGrid>
        <w:gridCol w:w="3110"/>
        <w:gridCol w:w="3661"/>
        <w:gridCol w:w="2835"/>
        <w:gridCol w:w="2835"/>
        <w:gridCol w:w="1891"/>
      </w:tblGrid>
      <w:tr w:rsidR="00077AAD" w:rsidRPr="00E93304" w:rsidTr="0066520C">
        <w:trPr>
          <w:trHeight w:val="500"/>
          <w:jc w:val="center"/>
        </w:trPr>
        <w:tc>
          <w:tcPr>
            <w:tcW w:w="3110"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权力运行流程</w:t>
            </w:r>
          </w:p>
        </w:tc>
        <w:tc>
          <w:tcPr>
            <w:tcW w:w="3661"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权力清单</w:t>
            </w:r>
          </w:p>
        </w:tc>
        <w:tc>
          <w:tcPr>
            <w:tcW w:w="2835"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风险清单</w:t>
            </w:r>
          </w:p>
        </w:tc>
        <w:tc>
          <w:tcPr>
            <w:tcW w:w="2835"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责任清单</w:t>
            </w:r>
          </w:p>
        </w:tc>
        <w:tc>
          <w:tcPr>
            <w:tcW w:w="1891"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制度清单</w:t>
            </w:r>
          </w:p>
        </w:tc>
      </w:tr>
      <w:tr w:rsidR="00077AAD" w:rsidRPr="00E93304" w:rsidTr="0066520C">
        <w:trPr>
          <w:trHeight w:val="6738"/>
          <w:jc w:val="center"/>
        </w:trPr>
        <w:tc>
          <w:tcPr>
            <w:tcW w:w="3110"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一、主办单位申报</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1.填写摆摊设点申报表。</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2.提供经营者的资质复印件加盖公章</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3.非文化类活动报安全工作处审核。</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二、宣传部审批</w:t>
            </w:r>
          </w:p>
          <w:p w:rsidR="00077AAD" w:rsidRPr="001B46E8" w:rsidRDefault="00077AAD" w:rsidP="0066520C">
            <w:pPr>
              <w:jc w:val="left"/>
              <w:rPr>
                <w:rFonts w:ascii="仿宋" w:eastAsia="仿宋" w:hAnsi="仿宋" w:cs="Times New Roman"/>
                <w:sz w:val="24"/>
                <w:szCs w:val="24"/>
              </w:rPr>
            </w:pPr>
            <w:r w:rsidRPr="001B46E8">
              <w:rPr>
                <w:rFonts w:ascii="仿宋" w:eastAsia="仿宋" w:hAnsi="仿宋" w:cs="Times New Roman" w:hint="eastAsia"/>
                <w:sz w:val="24"/>
                <w:szCs w:val="24"/>
              </w:rPr>
              <w:t>文化类的活动由宣传部批准</w:t>
            </w:r>
            <w:r>
              <w:rPr>
                <w:rFonts w:ascii="仿宋" w:eastAsia="仿宋" w:hAnsi="仿宋" w:cs="Times New Roman" w:hint="eastAsia"/>
                <w:sz w:val="24"/>
                <w:szCs w:val="24"/>
              </w:rPr>
              <w:t>，报安全处备案。</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三、备案审核</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安全工作处审核所报备商业摊点的时间、地点、内容及经营者的资质。</w:t>
            </w:r>
          </w:p>
          <w:p w:rsidR="00077AAD" w:rsidRPr="00554353" w:rsidRDefault="00077AAD" w:rsidP="0066520C">
            <w:pPr>
              <w:jc w:val="left"/>
              <w:rPr>
                <w:rFonts w:ascii="黑体" w:eastAsia="黑体" w:hAnsi="黑体" w:cs="Times New Roman"/>
                <w:sz w:val="24"/>
                <w:szCs w:val="24"/>
              </w:rPr>
            </w:pPr>
            <w:r>
              <w:rPr>
                <w:rFonts w:ascii="黑体" w:eastAsia="黑体" w:hAnsi="黑体" w:cs="Times New Roman" w:hint="eastAsia"/>
                <w:sz w:val="24"/>
                <w:szCs w:val="24"/>
              </w:rPr>
              <w:t>四</w:t>
            </w:r>
            <w:r w:rsidRPr="00554353">
              <w:rPr>
                <w:rFonts w:ascii="黑体" w:eastAsia="黑体" w:hAnsi="黑体" w:cs="Times New Roman" w:hint="eastAsia"/>
                <w:sz w:val="24"/>
                <w:szCs w:val="24"/>
              </w:rPr>
              <w:t>、监督管理</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安全工作处监督其经营合法性。</w:t>
            </w:r>
          </w:p>
        </w:tc>
        <w:tc>
          <w:tcPr>
            <w:tcW w:w="3661"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一、主办单位申报、审批权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1.一般性活动的审批权。</w:t>
            </w:r>
          </w:p>
          <w:p w:rsidR="00077AAD" w:rsidRPr="008D667B"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2.文化类活动的审核权。</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二、宣传部文化活动管理审批权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1.文化类活动宣传部具体审批。</w:t>
            </w:r>
          </w:p>
          <w:p w:rsidR="00077AAD" w:rsidRPr="00C31609"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2.有对未经批准、擅自摆摊设点和宣传经营文化类产品等非法行为的清除权。</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三、安全工作处审核权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1.对报批方案的审核权。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2.摆摊位置的批准权。</w:t>
            </w:r>
          </w:p>
          <w:p w:rsidR="00077AAD" w:rsidRPr="00C31609"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3.对摊位的检查和监督权。</w:t>
            </w:r>
          </w:p>
        </w:tc>
        <w:tc>
          <w:tcPr>
            <w:tcW w:w="2835"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风险级别：高</w:t>
            </w:r>
          </w:p>
          <w:p w:rsidR="00077AAD" w:rsidRPr="00413B46"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1.对经营者经营范围和内容管理不严，商业网点存在违法经营行为（如传播淫秽、封建迷信、反动、非法宗教等制品；出售假冒伪劣产品、过期、劣质食品等）。</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2.对方案审核不细，把关不严，未能发现其中存在的安全风险。</w:t>
            </w:r>
          </w:p>
          <w:p w:rsidR="004E5DED" w:rsidRDefault="004E5DED" w:rsidP="0066520C">
            <w:pPr>
              <w:jc w:val="left"/>
              <w:rPr>
                <w:rFonts w:ascii="仿宋" w:eastAsia="仿宋" w:hAnsi="仿宋" w:cs="Times New Roman"/>
                <w:sz w:val="24"/>
                <w:szCs w:val="24"/>
              </w:rPr>
            </w:pPr>
            <w:r>
              <w:rPr>
                <w:rFonts w:ascii="仿宋" w:eastAsia="仿宋" w:hAnsi="仿宋" w:cs="Times New Roman" w:hint="eastAsia"/>
                <w:sz w:val="24"/>
                <w:szCs w:val="24"/>
              </w:rPr>
              <w:t>3.利用审批权、审核权和工作之便谋取私利，搞“微腐败”。</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风险级别：较高</w:t>
            </w:r>
          </w:p>
          <w:p w:rsidR="00077AAD" w:rsidRPr="00E9330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对商业网点的安全检查和监督管理不严格，走过场，违法经营行为，影响校园正常的教学、工作和生活秩序。</w:t>
            </w:r>
          </w:p>
        </w:tc>
        <w:tc>
          <w:tcPr>
            <w:tcW w:w="2835"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一、管理</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1.对商户经营执照、经营范围、内容和经营申请等资料审查；</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2.签订经营协议</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3.管理经营行为</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二、监督</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1.审核经营者合法合规经营事项。</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2.监督检查经营者行为。</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3.维护校园秩序。</w:t>
            </w:r>
          </w:p>
        </w:tc>
        <w:tc>
          <w:tcPr>
            <w:tcW w:w="1891" w:type="dxa"/>
            <w:vAlign w:val="center"/>
          </w:tcPr>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1.《河北体育学院安全稳定工作实施意见》（冀体院字[2017]70号）</w:t>
            </w:r>
          </w:p>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2.河北体育学院《校园秩序管理规定》（冀体院安便字[2017]4号）</w:t>
            </w:r>
          </w:p>
        </w:tc>
      </w:tr>
    </w:tbl>
    <w:p w:rsidR="00077AAD" w:rsidRDefault="00077AAD" w:rsidP="00077AAD">
      <w:pPr>
        <w:jc w:val="left"/>
        <w:rPr>
          <w:rFonts w:ascii="仿宋" w:eastAsia="仿宋" w:hAnsi="仿宋" w:cs="Times New Roman"/>
          <w:sz w:val="24"/>
          <w:szCs w:val="24"/>
        </w:rPr>
      </w:pPr>
    </w:p>
    <w:p w:rsidR="00077AAD" w:rsidRPr="00FD3F44" w:rsidRDefault="00077AAD" w:rsidP="009F5F2E">
      <w:pPr>
        <w:spacing w:afterLines="50"/>
        <w:jc w:val="center"/>
        <w:rPr>
          <w:rFonts w:ascii="方正小标宋简体" w:eastAsia="方正小标宋简体" w:hAnsiTheme="majorEastAsia"/>
          <w:sz w:val="44"/>
          <w:szCs w:val="44"/>
        </w:rPr>
      </w:pPr>
      <w:r w:rsidRPr="00FD3F44">
        <w:rPr>
          <w:rFonts w:ascii="方正小标宋简体" w:eastAsia="方正小标宋简体" w:hAnsiTheme="majorEastAsia" w:hint="eastAsia"/>
          <w:sz w:val="44"/>
          <w:szCs w:val="44"/>
        </w:rPr>
        <w:lastRenderedPageBreak/>
        <w:t>学院安全事故信息报送权责清单（总第三项）</w:t>
      </w:r>
    </w:p>
    <w:tbl>
      <w:tblPr>
        <w:tblStyle w:val="a5"/>
        <w:tblW w:w="0" w:type="auto"/>
        <w:jc w:val="center"/>
        <w:tblLook w:val="04A0"/>
      </w:tblPr>
      <w:tblGrid>
        <w:gridCol w:w="3085"/>
        <w:gridCol w:w="3402"/>
        <w:gridCol w:w="2630"/>
        <w:gridCol w:w="3040"/>
        <w:gridCol w:w="2175"/>
      </w:tblGrid>
      <w:tr w:rsidR="00077AAD" w:rsidRPr="00E93304" w:rsidTr="0066520C">
        <w:trPr>
          <w:trHeight w:val="500"/>
          <w:jc w:val="center"/>
        </w:trPr>
        <w:tc>
          <w:tcPr>
            <w:tcW w:w="3085"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权力运行流程</w:t>
            </w:r>
          </w:p>
        </w:tc>
        <w:tc>
          <w:tcPr>
            <w:tcW w:w="3402"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权力清单</w:t>
            </w:r>
          </w:p>
        </w:tc>
        <w:tc>
          <w:tcPr>
            <w:tcW w:w="2630"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风险清单</w:t>
            </w:r>
          </w:p>
        </w:tc>
        <w:tc>
          <w:tcPr>
            <w:tcW w:w="3040"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责任清单</w:t>
            </w:r>
          </w:p>
        </w:tc>
        <w:tc>
          <w:tcPr>
            <w:tcW w:w="2175" w:type="dxa"/>
            <w:vAlign w:val="center"/>
          </w:tcPr>
          <w:p w:rsidR="00077AAD" w:rsidRPr="00E93304" w:rsidRDefault="00077AAD" w:rsidP="0066520C">
            <w:pPr>
              <w:jc w:val="center"/>
              <w:rPr>
                <w:rFonts w:asciiTheme="majorEastAsia" w:eastAsiaTheme="majorEastAsia" w:hAnsiTheme="majorEastAsia" w:cs="Times New Roman"/>
                <w:b/>
                <w:sz w:val="24"/>
                <w:szCs w:val="24"/>
              </w:rPr>
            </w:pPr>
            <w:r w:rsidRPr="00554353">
              <w:rPr>
                <w:rFonts w:ascii="黑体" w:eastAsia="黑体" w:hAnsi="黑体" w:cs="Times New Roman" w:hint="eastAsia"/>
                <w:sz w:val="24"/>
                <w:szCs w:val="24"/>
              </w:rPr>
              <w:t>制度清单</w:t>
            </w:r>
          </w:p>
        </w:tc>
      </w:tr>
      <w:tr w:rsidR="00077AAD" w:rsidRPr="00E93304" w:rsidTr="0066520C">
        <w:trPr>
          <w:trHeight w:val="6596"/>
          <w:jc w:val="center"/>
        </w:trPr>
        <w:tc>
          <w:tcPr>
            <w:tcW w:w="3085"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一、安全事故信息报告</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事故责任部门在第一时间将事故情况上报主管院领导和安全稳定工作领导小组办公室。</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二、事故信息报安全稳定工作领导小组</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领导小组办公室收集整理信息报领导小组组长，批准后上报。</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三、上报省教育厅和省体育局</w:t>
            </w:r>
          </w:p>
          <w:p w:rsidR="00077AAD" w:rsidRPr="009E4E94" w:rsidRDefault="00077AAD" w:rsidP="0066520C">
            <w:pPr>
              <w:jc w:val="left"/>
              <w:rPr>
                <w:rFonts w:ascii="仿宋" w:eastAsia="仿宋" w:hAnsi="仿宋" w:cs="Times New Roman"/>
                <w:sz w:val="24"/>
                <w:szCs w:val="24"/>
              </w:rPr>
            </w:pPr>
            <w:r w:rsidRPr="00957185">
              <w:rPr>
                <w:rFonts w:ascii="仿宋" w:eastAsia="仿宋" w:hAnsi="仿宋" w:cs="Times New Roman" w:hint="eastAsia"/>
                <w:sz w:val="24"/>
                <w:szCs w:val="24"/>
              </w:rPr>
              <w:t>领导小组办公室按照领导小组意见</w:t>
            </w:r>
            <w:r>
              <w:rPr>
                <w:rFonts w:ascii="仿宋" w:eastAsia="仿宋" w:hAnsi="仿宋" w:cs="Times New Roman" w:hint="eastAsia"/>
                <w:sz w:val="24"/>
                <w:szCs w:val="24"/>
              </w:rPr>
              <w:t>，先电话报告，而后以文字材料形式报送。</w:t>
            </w:r>
          </w:p>
        </w:tc>
        <w:tc>
          <w:tcPr>
            <w:tcW w:w="3402"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一、责任部门信息报告权</w:t>
            </w:r>
          </w:p>
          <w:p w:rsidR="00077AAD" w:rsidRPr="0083513A" w:rsidRDefault="00077AAD" w:rsidP="0066520C">
            <w:pPr>
              <w:jc w:val="left"/>
              <w:rPr>
                <w:rFonts w:ascii="仿宋" w:eastAsia="仿宋" w:hAnsi="仿宋" w:cs="Times New Roman"/>
                <w:sz w:val="24"/>
                <w:szCs w:val="24"/>
              </w:rPr>
            </w:pPr>
            <w:r w:rsidRPr="008D667B">
              <w:rPr>
                <w:rFonts w:ascii="仿宋" w:eastAsia="仿宋" w:hAnsi="仿宋" w:cs="Times New Roman" w:hint="eastAsia"/>
                <w:sz w:val="24"/>
                <w:szCs w:val="24"/>
              </w:rPr>
              <w:t>安全</w:t>
            </w:r>
            <w:r>
              <w:rPr>
                <w:rFonts w:ascii="仿宋" w:eastAsia="仿宋" w:hAnsi="仿宋" w:cs="Times New Roman" w:hint="eastAsia"/>
                <w:sz w:val="24"/>
                <w:szCs w:val="24"/>
              </w:rPr>
              <w:t>事故责任部门有</w:t>
            </w:r>
            <w:r w:rsidRPr="0083513A">
              <w:rPr>
                <w:rFonts w:ascii="仿宋" w:eastAsia="仿宋" w:hAnsi="仿宋" w:cs="Times New Roman" w:hint="eastAsia"/>
                <w:sz w:val="24"/>
                <w:szCs w:val="24"/>
              </w:rPr>
              <w:t>对事故信息报告权。</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二、安全稳定工作领导小组决策权</w:t>
            </w:r>
          </w:p>
          <w:p w:rsidR="00077AAD" w:rsidRPr="00FE63D8" w:rsidRDefault="00077AAD" w:rsidP="0066520C">
            <w:pPr>
              <w:jc w:val="left"/>
              <w:rPr>
                <w:rFonts w:ascii="仿宋" w:eastAsia="仿宋" w:hAnsi="仿宋" w:cs="Times New Roman"/>
                <w:sz w:val="24"/>
                <w:szCs w:val="24"/>
              </w:rPr>
            </w:pPr>
            <w:r w:rsidRPr="00FE63D8">
              <w:rPr>
                <w:rFonts w:ascii="仿宋" w:eastAsia="仿宋" w:hAnsi="仿宋" w:cs="Times New Roman" w:hint="eastAsia"/>
                <w:sz w:val="24"/>
                <w:szCs w:val="24"/>
              </w:rPr>
              <w:t>研究上报信息</w:t>
            </w:r>
            <w:r>
              <w:rPr>
                <w:rFonts w:ascii="仿宋" w:eastAsia="仿宋" w:hAnsi="仿宋" w:cs="Times New Roman" w:hint="eastAsia"/>
                <w:sz w:val="24"/>
                <w:szCs w:val="24"/>
              </w:rPr>
              <w:t>情况，决定上报部门范围</w:t>
            </w:r>
            <w:r w:rsidRPr="00FE63D8">
              <w:rPr>
                <w:rFonts w:ascii="仿宋" w:eastAsia="仿宋" w:hAnsi="仿宋" w:cs="Times New Roman" w:hint="eastAsia"/>
                <w:sz w:val="24"/>
                <w:szCs w:val="24"/>
              </w:rPr>
              <w:t>。</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三、领导小组办公室执行报告权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1.上报安全事故信息权。</w:t>
            </w:r>
          </w:p>
          <w:p w:rsidR="00077AAD" w:rsidRPr="0083513A"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w:t>
            </w:r>
            <w:r w:rsidRPr="0083513A">
              <w:rPr>
                <w:rFonts w:ascii="仿宋" w:eastAsia="仿宋" w:hAnsi="仿宋" w:cs="Times New Roman" w:hint="eastAsia"/>
                <w:sz w:val="24"/>
                <w:szCs w:val="24"/>
              </w:rPr>
              <w:t>有对信息资料的收集整理存档及备查权</w:t>
            </w:r>
            <w:r>
              <w:rPr>
                <w:rFonts w:ascii="仿宋" w:eastAsia="仿宋" w:hAnsi="仿宋" w:cs="Times New Roman" w:hint="eastAsia"/>
                <w:sz w:val="24"/>
                <w:szCs w:val="24"/>
              </w:rPr>
              <w:t>。</w:t>
            </w:r>
          </w:p>
          <w:p w:rsidR="00077AAD" w:rsidRPr="008D667B" w:rsidRDefault="00077AAD" w:rsidP="0066520C">
            <w:pPr>
              <w:jc w:val="left"/>
              <w:rPr>
                <w:rFonts w:asciiTheme="majorEastAsia" w:eastAsiaTheme="majorEastAsia" w:hAnsiTheme="majorEastAsia" w:cs="Times New Roman"/>
                <w:b/>
                <w:sz w:val="24"/>
                <w:szCs w:val="24"/>
              </w:rPr>
            </w:pPr>
            <w:r w:rsidRPr="00CC6452">
              <w:rPr>
                <w:rFonts w:ascii="仿宋" w:eastAsia="仿宋" w:hAnsi="仿宋" w:cs="Times New Roman" w:hint="eastAsia"/>
                <w:sz w:val="24"/>
                <w:szCs w:val="24"/>
              </w:rPr>
              <w:t>3</w:t>
            </w:r>
            <w:r>
              <w:rPr>
                <w:rFonts w:ascii="仿宋" w:eastAsia="仿宋" w:hAnsi="仿宋" w:cs="Times New Roman" w:hint="eastAsia"/>
                <w:sz w:val="24"/>
                <w:szCs w:val="24"/>
              </w:rPr>
              <w:t>.</w:t>
            </w:r>
            <w:r w:rsidRPr="00CC6452">
              <w:rPr>
                <w:rFonts w:ascii="仿宋" w:eastAsia="仿宋" w:hAnsi="仿宋" w:cs="Times New Roman" w:hint="eastAsia"/>
                <w:sz w:val="24"/>
                <w:szCs w:val="24"/>
              </w:rPr>
              <w:t>处理上级反馈信息权</w:t>
            </w:r>
            <w:r>
              <w:rPr>
                <w:rFonts w:ascii="仿宋" w:eastAsia="仿宋" w:hAnsi="仿宋" w:cs="Times New Roman" w:hint="eastAsia"/>
                <w:sz w:val="24"/>
                <w:szCs w:val="24"/>
              </w:rPr>
              <w:t>。</w:t>
            </w:r>
          </w:p>
        </w:tc>
        <w:tc>
          <w:tcPr>
            <w:tcW w:w="2630"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风险级别：高</w:t>
            </w:r>
          </w:p>
          <w:p w:rsidR="00077AAD" w:rsidRDefault="004E5DED" w:rsidP="0066520C">
            <w:pPr>
              <w:jc w:val="left"/>
              <w:rPr>
                <w:rFonts w:ascii="仿宋" w:eastAsia="仿宋" w:hAnsi="仿宋" w:cs="Times New Roman"/>
                <w:sz w:val="24"/>
                <w:szCs w:val="24"/>
              </w:rPr>
            </w:pPr>
            <w:r>
              <w:rPr>
                <w:rFonts w:ascii="仿宋" w:eastAsia="仿宋" w:hAnsi="仿宋" w:cs="Times New Roman" w:hint="eastAsia"/>
                <w:sz w:val="24"/>
                <w:szCs w:val="24"/>
              </w:rPr>
              <w:t>1.</w:t>
            </w:r>
            <w:r w:rsidR="00077AAD" w:rsidRPr="00CC6452">
              <w:rPr>
                <w:rFonts w:ascii="仿宋" w:eastAsia="仿宋" w:hAnsi="仿宋" w:cs="Times New Roman" w:hint="eastAsia"/>
                <w:sz w:val="24"/>
                <w:szCs w:val="24"/>
              </w:rPr>
              <w:t>对事故和灾情信息谎报、漏报、拖延、瞒报，造成严重后果或重大损失。</w:t>
            </w:r>
          </w:p>
          <w:p w:rsidR="004E5DED" w:rsidRPr="00CC6452" w:rsidRDefault="004E5DED" w:rsidP="0066520C">
            <w:pPr>
              <w:jc w:val="left"/>
              <w:rPr>
                <w:rFonts w:ascii="仿宋" w:eastAsia="仿宋" w:hAnsi="仿宋" w:cs="Times New Roman"/>
                <w:sz w:val="24"/>
                <w:szCs w:val="24"/>
              </w:rPr>
            </w:pPr>
            <w:r>
              <w:rPr>
                <w:rFonts w:ascii="仿宋" w:eastAsia="仿宋" w:hAnsi="仿宋" w:cs="Times New Roman" w:hint="eastAsia"/>
                <w:sz w:val="24"/>
                <w:szCs w:val="24"/>
              </w:rPr>
              <w:t>2.发生事故后推脱责任。</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风险级别：较高</w:t>
            </w:r>
          </w:p>
          <w:p w:rsidR="00077AAD" w:rsidRPr="00E9330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对安全事故信息资料保存不当，致使档案资料信息损毁或丢失。</w:t>
            </w:r>
          </w:p>
        </w:tc>
        <w:tc>
          <w:tcPr>
            <w:tcW w:w="3040"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一、责任部门</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事故发生后，及时采取抢险或救灾措施并上报主管领导；事故处理完毕之后，对事故相关信息进行搜集整理并形成书面材料上报安全工作处。</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二、安全工作处</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对责任部门上报的安全事故相关信息资料进行整理存档备查。</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对需向上级汇报的安全事故信息，按照分管领导指示精神办理。</w:t>
            </w:r>
          </w:p>
        </w:tc>
        <w:tc>
          <w:tcPr>
            <w:tcW w:w="2175" w:type="dxa"/>
            <w:vAlign w:val="center"/>
          </w:tcPr>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1.河北体育学院《安全事故信息报送制度》（冀体院安便字[2017]1号）</w:t>
            </w:r>
          </w:p>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2.《中共河北体育学院委员会关于成立安全、稳定、应急工作领导小组的通知》（冀体院党字字[2016]25号）</w:t>
            </w:r>
          </w:p>
        </w:tc>
      </w:tr>
    </w:tbl>
    <w:p w:rsidR="00077AAD" w:rsidRDefault="00077AAD" w:rsidP="00077AAD">
      <w:pPr>
        <w:jc w:val="left"/>
        <w:rPr>
          <w:rFonts w:ascii="仿宋" w:eastAsia="仿宋" w:hAnsi="仿宋" w:cs="Times New Roman"/>
          <w:sz w:val="24"/>
          <w:szCs w:val="24"/>
        </w:rPr>
      </w:pPr>
    </w:p>
    <w:p w:rsidR="00077AAD" w:rsidRPr="00E93304" w:rsidRDefault="00077AAD" w:rsidP="009F5F2E">
      <w:pPr>
        <w:spacing w:afterLines="50"/>
        <w:jc w:val="center"/>
        <w:rPr>
          <w:rFonts w:asciiTheme="majorEastAsia" w:eastAsiaTheme="majorEastAsia" w:hAnsiTheme="majorEastAsia"/>
          <w:b/>
          <w:sz w:val="44"/>
          <w:szCs w:val="44"/>
        </w:rPr>
      </w:pPr>
      <w:r w:rsidRPr="00FD3F44">
        <w:rPr>
          <w:rFonts w:ascii="方正小标宋简体" w:eastAsia="方正小标宋简体" w:hAnsiTheme="majorEastAsia" w:hint="eastAsia"/>
          <w:sz w:val="44"/>
          <w:szCs w:val="44"/>
        </w:rPr>
        <w:lastRenderedPageBreak/>
        <w:t>校园安全监控资料调阅审批权责清单（总第四项）</w:t>
      </w:r>
    </w:p>
    <w:tbl>
      <w:tblPr>
        <w:tblStyle w:val="a5"/>
        <w:tblW w:w="0" w:type="auto"/>
        <w:jc w:val="center"/>
        <w:tblLook w:val="04A0"/>
      </w:tblPr>
      <w:tblGrid>
        <w:gridCol w:w="3039"/>
        <w:gridCol w:w="3039"/>
        <w:gridCol w:w="3102"/>
        <w:gridCol w:w="2977"/>
        <w:gridCol w:w="2175"/>
      </w:tblGrid>
      <w:tr w:rsidR="00077AAD" w:rsidRPr="00E93304" w:rsidTr="0066520C">
        <w:trPr>
          <w:trHeight w:val="500"/>
          <w:jc w:val="center"/>
        </w:trPr>
        <w:tc>
          <w:tcPr>
            <w:tcW w:w="3039"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权力运行流程</w:t>
            </w:r>
          </w:p>
        </w:tc>
        <w:tc>
          <w:tcPr>
            <w:tcW w:w="3039"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权力清单</w:t>
            </w:r>
          </w:p>
        </w:tc>
        <w:tc>
          <w:tcPr>
            <w:tcW w:w="3102"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风险清单</w:t>
            </w:r>
          </w:p>
        </w:tc>
        <w:tc>
          <w:tcPr>
            <w:tcW w:w="2977"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责任清单</w:t>
            </w:r>
          </w:p>
        </w:tc>
        <w:tc>
          <w:tcPr>
            <w:tcW w:w="2175" w:type="dxa"/>
            <w:vAlign w:val="center"/>
          </w:tcPr>
          <w:p w:rsidR="00077AAD" w:rsidRPr="00554353" w:rsidRDefault="00077AAD" w:rsidP="0066520C">
            <w:pPr>
              <w:jc w:val="center"/>
              <w:rPr>
                <w:rFonts w:ascii="黑体" w:eastAsia="黑体" w:hAnsi="黑体" w:cs="Times New Roman"/>
                <w:sz w:val="24"/>
                <w:szCs w:val="24"/>
              </w:rPr>
            </w:pPr>
            <w:r w:rsidRPr="00554353">
              <w:rPr>
                <w:rFonts w:ascii="黑体" w:eastAsia="黑体" w:hAnsi="黑体" w:cs="Times New Roman" w:hint="eastAsia"/>
                <w:sz w:val="24"/>
                <w:szCs w:val="24"/>
              </w:rPr>
              <w:t>制度清单</w:t>
            </w:r>
          </w:p>
        </w:tc>
      </w:tr>
      <w:tr w:rsidR="00077AAD" w:rsidRPr="00E93304" w:rsidTr="0066520C">
        <w:trPr>
          <w:trHeight w:val="6879"/>
          <w:jc w:val="center"/>
        </w:trPr>
        <w:tc>
          <w:tcPr>
            <w:tcW w:w="3039"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一、提出调阅申请</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需要调阅安全视频监控资料的个人或部门填写《河北体育学院安全视频监控资料调阅申请表》，部门负责人签字并加盖部门公章。</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二、审核签批</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安全工作处处长对提交上来的申请表进行审核签字。</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三、资料调阅</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治安科根据处长批示，按照操作规范调阅安全视频监控资料。</w:t>
            </w:r>
          </w:p>
        </w:tc>
        <w:tc>
          <w:tcPr>
            <w:tcW w:w="3039"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一、对师生或部门调阅申请的审批权</w:t>
            </w:r>
          </w:p>
          <w:p w:rsidR="00077AAD" w:rsidRDefault="00077AAD" w:rsidP="0066520C">
            <w:pPr>
              <w:jc w:val="left"/>
              <w:rPr>
                <w:rFonts w:ascii="仿宋" w:eastAsia="仿宋" w:hAnsi="仿宋" w:cs="Times New Roman"/>
                <w:sz w:val="24"/>
                <w:szCs w:val="24"/>
              </w:rPr>
            </w:pPr>
            <w:r w:rsidRPr="008D667B">
              <w:rPr>
                <w:rFonts w:ascii="仿宋" w:eastAsia="仿宋" w:hAnsi="仿宋" w:cs="Times New Roman" w:hint="eastAsia"/>
                <w:sz w:val="24"/>
                <w:szCs w:val="24"/>
              </w:rPr>
              <w:t>安全工作处处长</w:t>
            </w:r>
            <w:r>
              <w:rPr>
                <w:rFonts w:ascii="仿宋" w:eastAsia="仿宋" w:hAnsi="仿宋" w:cs="Times New Roman" w:hint="eastAsia"/>
                <w:sz w:val="24"/>
                <w:szCs w:val="24"/>
              </w:rPr>
              <w:t>根据实际情况对学院师生或部门安全监控视频资料调阅申请进行审核和批示。</w:t>
            </w:r>
          </w:p>
          <w:p w:rsidR="00077AAD" w:rsidRPr="008D667B"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涉重大案件或敏感事件的安全视频监控资料调阅，需报请分管院领导批示。</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二、治安科的调阅权</w:t>
            </w:r>
          </w:p>
          <w:p w:rsidR="00077AAD" w:rsidRPr="008D667B"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治安科有安全视频监控资料的调阅权。</w:t>
            </w:r>
          </w:p>
        </w:tc>
        <w:tc>
          <w:tcPr>
            <w:tcW w:w="3102" w:type="dxa"/>
            <w:vAlign w:val="center"/>
          </w:tcPr>
          <w:p w:rsidR="00077AAD" w:rsidRDefault="00077AAD" w:rsidP="0066520C">
            <w:pPr>
              <w:jc w:val="left"/>
              <w:rPr>
                <w:rFonts w:ascii="仿宋" w:eastAsia="仿宋" w:hAnsi="仿宋" w:cs="Times New Roman"/>
                <w:sz w:val="24"/>
                <w:szCs w:val="24"/>
              </w:rPr>
            </w:pP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风险级别：较高</w:t>
            </w:r>
          </w:p>
          <w:p w:rsidR="00077AAD" w:rsidRDefault="004E5DED" w:rsidP="0066520C">
            <w:pPr>
              <w:jc w:val="left"/>
              <w:rPr>
                <w:rFonts w:ascii="仿宋" w:eastAsia="仿宋" w:hAnsi="仿宋" w:cs="Times New Roman"/>
                <w:sz w:val="24"/>
                <w:szCs w:val="24"/>
              </w:rPr>
            </w:pPr>
            <w:r>
              <w:rPr>
                <w:rFonts w:ascii="仿宋" w:eastAsia="仿宋" w:hAnsi="仿宋" w:cs="Times New Roman" w:hint="eastAsia"/>
                <w:sz w:val="24"/>
                <w:szCs w:val="24"/>
              </w:rPr>
              <w:t>1.</w:t>
            </w:r>
            <w:r w:rsidR="00077AAD">
              <w:rPr>
                <w:rFonts w:ascii="仿宋" w:eastAsia="仿宋" w:hAnsi="仿宋" w:cs="Times New Roman" w:hint="eastAsia"/>
                <w:sz w:val="24"/>
                <w:szCs w:val="24"/>
              </w:rPr>
              <w:t>未经处长批准为他人调阅安全视频监控资料或未按视频监控调阅管理规定进行调阅，管理不严，导致安全视频监控资料外泄。</w:t>
            </w:r>
          </w:p>
          <w:p w:rsidR="004E5DED" w:rsidRDefault="004E5DED" w:rsidP="0066520C">
            <w:pPr>
              <w:jc w:val="left"/>
              <w:rPr>
                <w:rFonts w:ascii="仿宋" w:eastAsia="仿宋" w:hAnsi="仿宋" w:cs="Times New Roman"/>
                <w:sz w:val="24"/>
                <w:szCs w:val="24"/>
              </w:rPr>
            </w:pPr>
            <w:r>
              <w:rPr>
                <w:rFonts w:ascii="仿宋" w:eastAsia="仿宋" w:hAnsi="仿宋" w:cs="Times New Roman" w:hint="eastAsia"/>
                <w:sz w:val="24"/>
                <w:szCs w:val="24"/>
              </w:rPr>
              <w:t>2.利用安全监控资料谋取私利或不当利益。</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风险级别：</w:t>
            </w:r>
            <w:r w:rsidR="004E5DED">
              <w:rPr>
                <w:rFonts w:ascii="黑体" w:eastAsia="黑体" w:hAnsi="黑体" w:cs="Times New Roman" w:hint="eastAsia"/>
                <w:sz w:val="24"/>
                <w:szCs w:val="24"/>
              </w:rPr>
              <w:t>一般</w:t>
            </w:r>
          </w:p>
          <w:p w:rsidR="00077AAD" w:rsidRPr="00E93304" w:rsidRDefault="00077AAD" w:rsidP="00451E99">
            <w:pPr>
              <w:jc w:val="left"/>
              <w:rPr>
                <w:rFonts w:ascii="仿宋" w:eastAsia="仿宋" w:hAnsi="仿宋" w:cs="Times New Roman"/>
                <w:sz w:val="24"/>
                <w:szCs w:val="24"/>
              </w:rPr>
            </w:pPr>
            <w:r>
              <w:rPr>
                <w:rFonts w:ascii="仿宋" w:eastAsia="仿宋" w:hAnsi="仿宋" w:cs="Times New Roman" w:hint="eastAsia"/>
                <w:sz w:val="24"/>
                <w:szCs w:val="24"/>
              </w:rPr>
              <w:t>1.对安全视频监控资料的调阅申请审核不严格。</w:t>
            </w:r>
          </w:p>
        </w:tc>
        <w:tc>
          <w:tcPr>
            <w:tcW w:w="2977" w:type="dxa"/>
            <w:vAlign w:val="center"/>
          </w:tcPr>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一、申请人所属部门或申请部门</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对提出安全视频监控资料调阅申请人身份及原因进行认真核实。</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二、安全工作处处长</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对安全视频监控资料调阅申请信息进行审批。</w:t>
            </w:r>
          </w:p>
          <w:p w:rsidR="00077AAD" w:rsidRPr="00554353" w:rsidRDefault="00077AAD" w:rsidP="0066520C">
            <w:pPr>
              <w:jc w:val="left"/>
              <w:rPr>
                <w:rFonts w:ascii="黑体" w:eastAsia="黑体" w:hAnsi="黑体" w:cs="Times New Roman"/>
                <w:sz w:val="24"/>
                <w:szCs w:val="24"/>
              </w:rPr>
            </w:pPr>
            <w:r w:rsidRPr="00554353">
              <w:rPr>
                <w:rFonts w:ascii="黑体" w:eastAsia="黑体" w:hAnsi="黑体" w:cs="Times New Roman" w:hint="eastAsia"/>
                <w:sz w:val="24"/>
                <w:szCs w:val="24"/>
              </w:rPr>
              <w:t>三、治安科</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负责安全视频监控资料调阅工作的执行。</w:t>
            </w:r>
          </w:p>
        </w:tc>
        <w:tc>
          <w:tcPr>
            <w:tcW w:w="2175" w:type="dxa"/>
            <w:vAlign w:val="center"/>
          </w:tcPr>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河北体育学院《安全视频监控资料调阅管理规定》（冀体院安便字[2017]2号）</w:t>
            </w:r>
          </w:p>
        </w:tc>
      </w:tr>
    </w:tbl>
    <w:p w:rsidR="00077AAD" w:rsidRPr="00A40A8F" w:rsidRDefault="00077AAD" w:rsidP="009F5F2E">
      <w:pPr>
        <w:spacing w:afterLines="50"/>
        <w:jc w:val="center"/>
        <w:rPr>
          <w:rFonts w:asciiTheme="majorEastAsia" w:eastAsiaTheme="majorEastAsia" w:hAnsiTheme="majorEastAsia"/>
          <w:b/>
          <w:sz w:val="44"/>
          <w:szCs w:val="44"/>
        </w:rPr>
      </w:pPr>
      <w:r w:rsidRPr="00FD3F44">
        <w:rPr>
          <w:rFonts w:ascii="方正小标宋简体" w:eastAsia="方正小标宋简体" w:hAnsiTheme="majorEastAsia" w:hint="eastAsia"/>
          <w:sz w:val="44"/>
          <w:szCs w:val="44"/>
        </w:rPr>
        <w:lastRenderedPageBreak/>
        <w:t>突发公共事件总体应急预案执行权责清单（总第五项）</w:t>
      </w:r>
    </w:p>
    <w:tbl>
      <w:tblPr>
        <w:tblStyle w:val="a5"/>
        <w:tblW w:w="0" w:type="auto"/>
        <w:jc w:val="center"/>
        <w:tblLook w:val="04A0"/>
      </w:tblPr>
      <w:tblGrid>
        <w:gridCol w:w="3227"/>
        <w:gridCol w:w="3544"/>
        <w:gridCol w:w="3402"/>
        <w:gridCol w:w="2409"/>
        <w:gridCol w:w="1750"/>
      </w:tblGrid>
      <w:tr w:rsidR="00077AAD" w:rsidRPr="00E93304" w:rsidTr="0066520C">
        <w:trPr>
          <w:trHeight w:val="500"/>
          <w:jc w:val="center"/>
        </w:trPr>
        <w:tc>
          <w:tcPr>
            <w:tcW w:w="3227" w:type="dxa"/>
            <w:vAlign w:val="center"/>
          </w:tcPr>
          <w:p w:rsidR="00077AAD" w:rsidRPr="00B627DE" w:rsidRDefault="00077AAD" w:rsidP="0066520C">
            <w:pPr>
              <w:jc w:val="center"/>
              <w:rPr>
                <w:rFonts w:ascii="黑体" w:eastAsia="黑体" w:hAnsi="黑体" w:cs="Times New Roman"/>
                <w:sz w:val="24"/>
                <w:szCs w:val="24"/>
              </w:rPr>
            </w:pPr>
            <w:r w:rsidRPr="00B627DE">
              <w:rPr>
                <w:rFonts w:ascii="黑体" w:eastAsia="黑体" w:hAnsi="黑体" w:cs="Times New Roman" w:hint="eastAsia"/>
                <w:sz w:val="24"/>
                <w:szCs w:val="24"/>
              </w:rPr>
              <w:t>权力运行流程</w:t>
            </w:r>
          </w:p>
        </w:tc>
        <w:tc>
          <w:tcPr>
            <w:tcW w:w="3544" w:type="dxa"/>
            <w:vAlign w:val="center"/>
          </w:tcPr>
          <w:p w:rsidR="00077AAD" w:rsidRPr="00B627DE" w:rsidRDefault="00077AAD" w:rsidP="0066520C">
            <w:pPr>
              <w:jc w:val="center"/>
              <w:rPr>
                <w:rFonts w:ascii="黑体" w:eastAsia="黑体" w:hAnsi="黑体" w:cs="Times New Roman"/>
                <w:sz w:val="24"/>
                <w:szCs w:val="24"/>
              </w:rPr>
            </w:pPr>
            <w:r w:rsidRPr="00B627DE">
              <w:rPr>
                <w:rFonts w:ascii="黑体" w:eastAsia="黑体" w:hAnsi="黑体" w:cs="Times New Roman" w:hint="eastAsia"/>
                <w:sz w:val="24"/>
                <w:szCs w:val="24"/>
              </w:rPr>
              <w:t>权力清单</w:t>
            </w:r>
          </w:p>
        </w:tc>
        <w:tc>
          <w:tcPr>
            <w:tcW w:w="3402" w:type="dxa"/>
            <w:vAlign w:val="center"/>
          </w:tcPr>
          <w:p w:rsidR="00077AAD" w:rsidRPr="00B627DE" w:rsidRDefault="00077AAD" w:rsidP="0066520C">
            <w:pPr>
              <w:jc w:val="center"/>
              <w:rPr>
                <w:rFonts w:ascii="黑体" w:eastAsia="黑体" w:hAnsi="黑体" w:cs="Times New Roman"/>
                <w:sz w:val="24"/>
                <w:szCs w:val="24"/>
              </w:rPr>
            </w:pPr>
            <w:r w:rsidRPr="00B627DE">
              <w:rPr>
                <w:rFonts w:ascii="黑体" w:eastAsia="黑体" w:hAnsi="黑体" w:cs="Times New Roman" w:hint="eastAsia"/>
                <w:sz w:val="24"/>
                <w:szCs w:val="24"/>
              </w:rPr>
              <w:t>风险清单</w:t>
            </w:r>
          </w:p>
        </w:tc>
        <w:tc>
          <w:tcPr>
            <w:tcW w:w="2409" w:type="dxa"/>
            <w:vAlign w:val="center"/>
          </w:tcPr>
          <w:p w:rsidR="00077AAD" w:rsidRPr="00B627DE" w:rsidRDefault="00077AAD" w:rsidP="0066520C">
            <w:pPr>
              <w:jc w:val="center"/>
              <w:rPr>
                <w:rFonts w:ascii="黑体" w:eastAsia="黑体" w:hAnsi="黑体" w:cs="Times New Roman"/>
                <w:sz w:val="24"/>
                <w:szCs w:val="24"/>
              </w:rPr>
            </w:pPr>
            <w:r w:rsidRPr="00B627DE">
              <w:rPr>
                <w:rFonts w:ascii="黑体" w:eastAsia="黑体" w:hAnsi="黑体" w:cs="Times New Roman" w:hint="eastAsia"/>
                <w:sz w:val="24"/>
                <w:szCs w:val="24"/>
              </w:rPr>
              <w:t>责任清单</w:t>
            </w:r>
          </w:p>
        </w:tc>
        <w:tc>
          <w:tcPr>
            <w:tcW w:w="1750" w:type="dxa"/>
            <w:vAlign w:val="center"/>
          </w:tcPr>
          <w:p w:rsidR="00077AAD" w:rsidRPr="00B627DE" w:rsidRDefault="00077AAD" w:rsidP="0066520C">
            <w:pPr>
              <w:jc w:val="center"/>
              <w:rPr>
                <w:rFonts w:ascii="黑体" w:eastAsia="黑体" w:hAnsi="黑体" w:cs="Times New Roman"/>
                <w:sz w:val="24"/>
                <w:szCs w:val="24"/>
              </w:rPr>
            </w:pPr>
            <w:r w:rsidRPr="00B627DE">
              <w:rPr>
                <w:rFonts w:ascii="黑体" w:eastAsia="黑体" w:hAnsi="黑体" w:cs="Times New Roman" w:hint="eastAsia"/>
                <w:sz w:val="24"/>
                <w:szCs w:val="24"/>
              </w:rPr>
              <w:t>制度清单</w:t>
            </w:r>
          </w:p>
        </w:tc>
      </w:tr>
      <w:tr w:rsidR="00077AAD" w:rsidRPr="00E93304" w:rsidTr="0066520C">
        <w:trPr>
          <w:trHeight w:val="6880"/>
          <w:jc w:val="center"/>
        </w:trPr>
        <w:tc>
          <w:tcPr>
            <w:tcW w:w="3227" w:type="dxa"/>
            <w:vAlign w:val="center"/>
          </w:tcPr>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一、预案启动</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安全、稳定、应急工作领导小组在</w:t>
            </w:r>
            <w:r w:rsidRPr="001E39AB">
              <w:rPr>
                <w:rFonts w:ascii="仿宋" w:eastAsia="仿宋" w:hAnsi="仿宋" w:cs="Times New Roman" w:hint="eastAsia"/>
                <w:sz w:val="24"/>
                <w:szCs w:val="24"/>
              </w:rPr>
              <w:t>预测将要发生</w:t>
            </w:r>
            <w:r>
              <w:rPr>
                <w:rFonts w:ascii="仿宋" w:eastAsia="仿宋" w:hAnsi="仿宋" w:cs="Times New Roman" w:hint="eastAsia"/>
                <w:sz w:val="24"/>
                <w:szCs w:val="24"/>
              </w:rPr>
              <w:t>或</w:t>
            </w:r>
            <w:r w:rsidRPr="001E39AB">
              <w:rPr>
                <w:rFonts w:ascii="仿宋" w:eastAsia="仿宋" w:hAnsi="仿宋" w:cs="Times New Roman" w:hint="eastAsia"/>
                <w:sz w:val="24"/>
                <w:szCs w:val="24"/>
              </w:rPr>
              <w:t>已发生突发公共事件时，启动突发事件应急预案</w:t>
            </w:r>
            <w:r>
              <w:rPr>
                <w:rFonts w:ascii="仿宋" w:eastAsia="仿宋" w:hAnsi="仿宋" w:cs="Times New Roman" w:hint="eastAsia"/>
                <w:sz w:val="24"/>
                <w:szCs w:val="24"/>
              </w:rPr>
              <w:t>。</w:t>
            </w:r>
          </w:p>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二、应急处置</w:t>
            </w:r>
          </w:p>
          <w:p w:rsidR="00077AAD" w:rsidRDefault="00077AAD" w:rsidP="0066520C">
            <w:pPr>
              <w:jc w:val="left"/>
              <w:rPr>
                <w:rFonts w:ascii="仿宋" w:eastAsia="仿宋" w:hAnsi="仿宋" w:cs="Times New Roman"/>
                <w:sz w:val="24"/>
                <w:szCs w:val="24"/>
              </w:rPr>
            </w:pPr>
            <w:r w:rsidRPr="00270721">
              <w:rPr>
                <w:rFonts w:ascii="仿宋" w:eastAsia="仿宋" w:hAnsi="仿宋" w:cs="Times New Roman" w:hint="eastAsia"/>
                <w:sz w:val="24"/>
                <w:szCs w:val="24"/>
              </w:rPr>
              <w:t>开展应对突发事件的组织指挥</w:t>
            </w:r>
            <w:r>
              <w:rPr>
                <w:rFonts w:ascii="仿宋" w:eastAsia="仿宋" w:hAnsi="仿宋" w:cs="Times New Roman" w:hint="eastAsia"/>
                <w:sz w:val="24"/>
                <w:szCs w:val="24"/>
              </w:rPr>
              <w:t>；</w:t>
            </w:r>
            <w:r w:rsidRPr="00270721">
              <w:rPr>
                <w:rFonts w:ascii="仿宋" w:eastAsia="仿宋" w:hAnsi="仿宋" w:cs="Times New Roman" w:hint="eastAsia"/>
                <w:sz w:val="24"/>
                <w:szCs w:val="24"/>
              </w:rPr>
              <w:t>协调</w:t>
            </w:r>
            <w:r>
              <w:rPr>
                <w:rFonts w:ascii="仿宋" w:eastAsia="仿宋" w:hAnsi="仿宋" w:cs="Times New Roman" w:hint="eastAsia"/>
                <w:sz w:val="24"/>
                <w:szCs w:val="24"/>
              </w:rPr>
              <w:t>对外</w:t>
            </w:r>
            <w:r w:rsidRPr="00270721">
              <w:rPr>
                <w:rFonts w:ascii="仿宋" w:eastAsia="仿宋" w:hAnsi="仿宋" w:cs="Times New Roman" w:hint="eastAsia"/>
                <w:sz w:val="24"/>
                <w:szCs w:val="24"/>
              </w:rPr>
              <w:t>关系</w:t>
            </w:r>
            <w:r>
              <w:rPr>
                <w:rFonts w:ascii="仿宋" w:eastAsia="仿宋" w:hAnsi="仿宋" w:cs="Times New Roman" w:hint="eastAsia"/>
                <w:sz w:val="24"/>
                <w:szCs w:val="24"/>
              </w:rPr>
              <w:t>；</w:t>
            </w:r>
            <w:r w:rsidRPr="00270721">
              <w:rPr>
                <w:rFonts w:ascii="仿宋" w:eastAsia="仿宋" w:hAnsi="仿宋" w:cs="Times New Roman" w:hint="eastAsia"/>
                <w:sz w:val="24"/>
                <w:szCs w:val="24"/>
              </w:rPr>
              <w:t>请求指示与支援；决定信息报送及请示等事项；决定对外</w:t>
            </w:r>
            <w:r>
              <w:rPr>
                <w:rFonts w:ascii="仿宋" w:eastAsia="仿宋" w:hAnsi="仿宋" w:cs="Times New Roman" w:hint="eastAsia"/>
                <w:sz w:val="24"/>
                <w:szCs w:val="24"/>
              </w:rPr>
              <w:t>信息发布。</w:t>
            </w:r>
          </w:p>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三、后期处置</w:t>
            </w:r>
          </w:p>
          <w:p w:rsidR="00077AAD" w:rsidRDefault="00077AAD" w:rsidP="0066520C">
            <w:pPr>
              <w:jc w:val="left"/>
              <w:rPr>
                <w:rFonts w:ascii="仿宋" w:eastAsia="仿宋" w:hAnsi="仿宋" w:cs="Times New Roman"/>
                <w:sz w:val="24"/>
                <w:szCs w:val="24"/>
              </w:rPr>
            </w:pPr>
            <w:r w:rsidRPr="00900C37">
              <w:rPr>
                <w:rFonts w:ascii="仿宋" w:eastAsia="仿宋" w:hAnsi="仿宋" w:cs="Times New Roman" w:hint="eastAsia"/>
                <w:sz w:val="24"/>
                <w:szCs w:val="24"/>
              </w:rPr>
              <w:t>相关部门开展损害核定</w:t>
            </w:r>
            <w:r>
              <w:rPr>
                <w:rFonts w:ascii="仿宋" w:eastAsia="仿宋" w:hAnsi="仿宋" w:cs="Times New Roman" w:hint="eastAsia"/>
                <w:sz w:val="24"/>
                <w:szCs w:val="24"/>
              </w:rPr>
              <w:t>，</w:t>
            </w:r>
            <w:r w:rsidRPr="00900C37">
              <w:rPr>
                <w:rFonts w:ascii="仿宋" w:eastAsia="仿宋" w:hAnsi="仿宋" w:cs="Times New Roman" w:hint="eastAsia"/>
                <w:sz w:val="24"/>
                <w:szCs w:val="24"/>
              </w:rPr>
              <w:t>收集、清理和处理污染物，</w:t>
            </w:r>
            <w:r>
              <w:rPr>
                <w:rFonts w:ascii="仿宋" w:eastAsia="仿宋" w:hAnsi="仿宋" w:cs="Times New Roman" w:hint="eastAsia"/>
                <w:sz w:val="24"/>
                <w:szCs w:val="24"/>
              </w:rPr>
              <w:t>灾害事故评估</w:t>
            </w:r>
            <w:r w:rsidRPr="00900C37">
              <w:rPr>
                <w:rFonts w:ascii="仿宋" w:eastAsia="仿宋" w:hAnsi="仿宋" w:cs="Times New Roman" w:hint="eastAsia"/>
                <w:sz w:val="24"/>
                <w:szCs w:val="24"/>
              </w:rPr>
              <w:t>，组织社会救助，制定补偿标准和恢复计划并实施。</w:t>
            </w:r>
          </w:p>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四、调查总结</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领导小组</w:t>
            </w:r>
            <w:r w:rsidRPr="00B36893">
              <w:rPr>
                <w:rFonts w:ascii="仿宋" w:eastAsia="仿宋" w:hAnsi="仿宋" w:cs="Times New Roman" w:hint="eastAsia"/>
                <w:sz w:val="24"/>
                <w:szCs w:val="24"/>
              </w:rPr>
              <w:t>调查分析事故发生原因</w:t>
            </w:r>
            <w:r>
              <w:rPr>
                <w:rFonts w:ascii="仿宋" w:eastAsia="仿宋" w:hAnsi="仿宋" w:cs="Times New Roman" w:hint="eastAsia"/>
                <w:sz w:val="24"/>
                <w:szCs w:val="24"/>
              </w:rPr>
              <w:t>、</w:t>
            </w:r>
            <w:r w:rsidRPr="00B36893">
              <w:rPr>
                <w:rFonts w:ascii="仿宋" w:eastAsia="仿宋" w:hAnsi="仿宋" w:cs="Times New Roman" w:hint="eastAsia"/>
                <w:sz w:val="24"/>
                <w:szCs w:val="24"/>
              </w:rPr>
              <w:t>趋势</w:t>
            </w:r>
            <w:r>
              <w:rPr>
                <w:rFonts w:ascii="仿宋" w:eastAsia="仿宋" w:hAnsi="仿宋" w:cs="Times New Roman" w:hint="eastAsia"/>
                <w:sz w:val="24"/>
                <w:szCs w:val="24"/>
              </w:rPr>
              <w:t>、</w:t>
            </w:r>
            <w:r w:rsidRPr="00B36893">
              <w:rPr>
                <w:rFonts w:ascii="仿宋" w:eastAsia="仿宋" w:hAnsi="仿宋" w:cs="Times New Roman" w:hint="eastAsia"/>
                <w:sz w:val="24"/>
                <w:szCs w:val="24"/>
              </w:rPr>
              <w:t>后果，并报上级主管部门</w:t>
            </w:r>
            <w:r>
              <w:rPr>
                <w:rFonts w:ascii="仿宋" w:eastAsia="仿宋" w:hAnsi="仿宋" w:cs="Times New Roman" w:hint="eastAsia"/>
                <w:sz w:val="24"/>
                <w:szCs w:val="24"/>
              </w:rPr>
              <w:t>；</w:t>
            </w:r>
            <w:r w:rsidRPr="00B36893">
              <w:rPr>
                <w:rFonts w:ascii="仿宋" w:eastAsia="仿宋" w:hAnsi="仿宋" w:cs="Times New Roman" w:hint="eastAsia"/>
                <w:sz w:val="24"/>
                <w:szCs w:val="24"/>
              </w:rPr>
              <w:t>总结经验和教训，制定整改措施，追究责任。</w:t>
            </w:r>
          </w:p>
        </w:tc>
        <w:tc>
          <w:tcPr>
            <w:tcW w:w="3544" w:type="dxa"/>
            <w:vAlign w:val="center"/>
          </w:tcPr>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一、安全、稳定、应急工作领导小组的全面领导和指挥权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预案启动权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组织指挥权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对外协调权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信息报送权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上级请示权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信息发布权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后期处置权</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调查总结权</w:t>
            </w:r>
          </w:p>
          <w:p w:rsidR="00077AAD" w:rsidRPr="00B36893"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追究责任权</w:t>
            </w:r>
          </w:p>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二、相关部门的具体执行权</w:t>
            </w:r>
          </w:p>
          <w:p w:rsidR="00077AAD" w:rsidRPr="008D667B"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各相关部门在领导小组的统一指挥下，具体开展应急处置、组织救援、信息报送、请求援助、处理污染、灾害评估、恢复和重建等工作。</w:t>
            </w:r>
          </w:p>
        </w:tc>
        <w:tc>
          <w:tcPr>
            <w:tcW w:w="3402" w:type="dxa"/>
            <w:vAlign w:val="center"/>
          </w:tcPr>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风险级别：高</w:t>
            </w:r>
          </w:p>
          <w:p w:rsidR="00077AAD" w:rsidRPr="00413B46"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1.</w:t>
            </w:r>
            <w:r w:rsidRPr="002E0438">
              <w:rPr>
                <w:rFonts w:ascii="仿宋" w:eastAsia="仿宋" w:hAnsi="仿宋" w:cs="Times New Roman" w:hint="eastAsia"/>
                <w:sz w:val="24"/>
                <w:szCs w:val="24"/>
              </w:rPr>
              <w:t>对</w:t>
            </w:r>
            <w:r>
              <w:rPr>
                <w:rFonts w:ascii="仿宋" w:eastAsia="仿宋" w:hAnsi="仿宋" w:cs="Times New Roman" w:hint="eastAsia"/>
                <w:sz w:val="24"/>
                <w:szCs w:val="24"/>
              </w:rPr>
              <w:t>灾害事故的等级和危害性预判不足，不能及时启动应急预案，导致灾害事故扩大，延误应急救援，后果加重。</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2.应急处置措施不当，不能及时协调对外关系，信息报送延误，对外信息发布把关不严，导致灾害事故无法得到有效遏制，外界救援难以及时送达，造成恶劣社会影响。</w:t>
            </w:r>
          </w:p>
          <w:p w:rsidR="00077AAD" w:rsidRDefault="00077AAD" w:rsidP="0066520C">
            <w:pPr>
              <w:jc w:val="left"/>
              <w:rPr>
                <w:rFonts w:ascii="仿宋" w:eastAsia="仿宋" w:hAnsi="仿宋" w:cs="Times New Roman"/>
                <w:sz w:val="24"/>
                <w:szCs w:val="24"/>
              </w:rPr>
            </w:pPr>
            <w:r w:rsidRPr="00A0509F">
              <w:rPr>
                <w:rFonts w:ascii="仿宋" w:eastAsia="仿宋" w:hAnsi="仿宋" w:cs="Times New Roman" w:hint="eastAsia"/>
                <w:sz w:val="24"/>
                <w:szCs w:val="24"/>
              </w:rPr>
              <w:t>3</w:t>
            </w:r>
            <w:r>
              <w:rPr>
                <w:rFonts w:ascii="仿宋" w:eastAsia="仿宋" w:hAnsi="仿宋" w:cs="Times New Roman" w:hint="eastAsia"/>
                <w:sz w:val="24"/>
                <w:szCs w:val="24"/>
              </w:rPr>
              <w:t>.</w:t>
            </w:r>
            <w:r w:rsidRPr="00A0509F">
              <w:rPr>
                <w:rFonts w:ascii="仿宋" w:eastAsia="仿宋" w:hAnsi="仿宋" w:cs="Times New Roman" w:hint="eastAsia"/>
                <w:sz w:val="24"/>
                <w:szCs w:val="24"/>
              </w:rPr>
              <w:t>未</w:t>
            </w:r>
            <w:r>
              <w:rPr>
                <w:rFonts w:ascii="仿宋" w:eastAsia="仿宋" w:hAnsi="仿宋" w:cs="Times New Roman" w:hint="eastAsia"/>
                <w:sz w:val="24"/>
                <w:szCs w:val="24"/>
              </w:rPr>
              <w:t>能及时认真开展灾后处置与事故评估，导致灾后恢复和重建工作延误。</w:t>
            </w:r>
          </w:p>
          <w:p w:rsidR="00077AAD" w:rsidRPr="00E93304" w:rsidRDefault="00077AAD" w:rsidP="00451E99">
            <w:pPr>
              <w:jc w:val="left"/>
              <w:rPr>
                <w:rFonts w:ascii="仿宋" w:eastAsia="仿宋" w:hAnsi="仿宋" w:cs="Times New Roman"/>
                <w:sz w:val="24"/>
                <w:szCs w:val="24"/>
              </w:rPr>
            </w:pPr>
            <w:r>
              <w:rPr>
                <w:rFonts w:ascii="仿宋" w:eastAsia="仿宋" w:hAnsi="仿宋" w:cs="Times New Roman" w:hint="eastAsia"/>
                <w:sz w:val="24"/>
                <w:szCs w:val="24"/>
              </w:rPr>
              <w:t>4.对灾害事故调查分析不到位、不</w:t>
            </w:r>
            <w:r w:rsidR="00451E99">
              <w:rPr>
                <w:rFonts w:ascii="仿宋" w:eastAsia="仿宋" w:hAnsi="仿宋" w:cs="Times New Roman" w:hint="eastAsia"/>
                <w:sz w:val="24"/>
                <w:szCs w:val="24"/>
              </w:rPr>
              <w:t>翔实</w:t>
            </w:r>
            <w:r>
              <w:rPr>
                <w:rFonts w:ascii="仿宋" w:eastAsia="仿宋" w:hAnsi="仿宋" w:cs="Times New Roman" w:hint="eastAsia"/>
                <w:sz w:val="24"/>
                <w:szCs w:val="24"/>
              </w:rPr>
              <w:t>、不客观，弄虚作假走过场，责任追究难以落实，不能从灾害事故中汲取教训。</w:t>
            </w:r>
          </w:p>
        </w:tc>
        <w:tc>
          <w:tcPr>
            <w:tcW w:w="2409" w:type="dxa"/>
            <w:vAlign w:val="center"/>
          </w:tcPr>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一、安全、稳定、应急工作领导小组</w:t>
            </w:r>
          </w:p>
          <w:p w:rsidR="00077AAD" w:rsidRPr="00F107FC"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对学院突发公共事件的处置全过程，负有全面组织和领导责任。</w:t>
            </w:r>
          </w:p>
          <w:p w:rsidR="00077AAD" w:rsidRPr="00B627DE" w:rsidRDefault="00077AAD" w:rsidP="0066520C">
            <w:pPr>
              <w:jc w:val="left"/>
              <w:rPr>
                <w:rFonts w:ascii="黑体" w:eastAsia="黑体" w:hAnsi="黑体" w:cs="Times New Roman"/>
                <w:sz w:val="24"/>
                <w:szCs w:val="24"/>
              </w:rPr>
            </w:pPr>
            <w:r w:rsidRPr="00B627DE">
              <w:rPr>
                <w:rFonts w:ascii="黑体" w:eastAsia="黑体" w:hAnsi="黑体" w:cs="Times New Roman" w:hint="eastAsia"/>
                <w:sz w:val="24"/>
                <w:szCs w:val="24"/>
              </w:rPr>
              <w:t>二、各单位、各部门</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相关单位和部门在安全、稳定、应急工作领导小组的统一调度和指挥下，各司其职、各尽其责，相互协作，共同做好学院突发公共事件的应急处置。</w:t>
            </w:r>
          </w:p>
        </w:tc>
        <w:tc>
          <w:tcPr>
            <w:tcW w:w="1750" w:type="dxa"/>
            <w:vAlign w:val="center"/>
          </w:tcPr>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w:t>
            </w:r>
            <w:r w:rsidRPr="00185A5C">
              <w:rPr>
                <w:rFonts w:ascii="仿宋" w:eastAsia="仿宋" w:hAnsi="仿宋" w:cs="Times New Roman" w:hint="eastAsia"/>
                <w:sz w:val="24"/>
                <w:szCs w:val="24"/>
              </w:rPr>
              <w:t>中共河北体育学院委员会突发公共事件总体应急预案</w:t>
            </w:r>
            <w:r>
              <w:rPr>
                <w:rFonts w:ascii="仿宋" w:eastAsia="仿宋" w:hAnsi="仿宋" w:cs="Times New Roman" w:hint="eastAsia"/>
                <w:sz w:val="24"/>
                <w:szCs w:val="24"/>
              </w:rPr>
              <w:t>》（</w:t>
            </w:r>
            <w:r w:rsidRPr="00185A5C">
              <w:rPr>
                <w:rFonts w:ascii="仿宋" w:eastAsia="仿宋" w:hAnsi="仿宋" w:cs="Times New Roman" w:hint="eastAsia"/>
                <w:sz w:val="24"/>
                <w:szCs w:val="24"/>
              </w:rPr>
              <w:t>冀体院党字〔2017〕56号</w:t>
            </w:r>
            <w:r>
              <w:rPr>
                <w:rFonts w:ascii="仿宋" w:eastAsia="仿宋" w:hAnsi="仿宋" w:cs="Times New Roman" w:hint="eastAsia"/>
                <w:sz w:val="24"/>
                <w:szCs w:val="24"/>
              </w:rPr>
              <w:t>）</w:t>
            </w:r>
          </w:p>
        </w:tc>
      </w:tr>
    </w:tbl>
    <w:p w:rsidR="00077AAD" w:rsidRPr="00A246A3" w:rsidRDefault="00077AAD" w:rsidP="009F5F2E">
      <w:pPr>
        <w:spacing w:afterLines="50"/>
        <w:jc w:val="center"/>
        <w:rPr>
          <w:rFonts w:asciiTheme="majorEastAsia" w:eastAsiaTheme="majorEastAsia" w:hAnsiTheme="majorEastAsia"/>
          <w:b/>
          <w:color w:val="000000" w:themeColor="text1"/>
          <w:sz w:val="44"/>
          <w:szCs w:val="44"/>
        </w:rPr>
      </w:pPr>
      <w:r w:rsidRPr="00FD3F44">
        <w:rPr>
          <w:rFonts w:ascii="方正小标宋简体" w:eastAsia="方正小标宋简体" w:hAnsiTheme="majorEastAsia" w:hint="eastAsia"/>
          <w:sz w:val="44"/>
          <w:szCs w:val="44"/>
        </w:rPr>
        <w:lastRenderedPageBreak/>
        <w:t>校内与校外车辆出入校园管理及校内交通管理权责清单（总第六项）</w:t>
      </w:r>
    </w:p>
    <w:tbl>
      <w:tblPr>
        <w:tblStyle w:val="a5"/>
        <w:tblW w:w="0" w:type="auto"/>
        <w:jc w:val="center"/>
        <w:tblLook w:val="04A0"/>
      </w:tblPr>
      <w:tblGrid>
        <w:gridCol w:w="3085"/>
        <w:gridCol w:w="3260"/>
        <w:gridCol w:w="2977"/>
        <w:gridCol w:w="2977"/>
        <w:gridCol w:w="2033"/>
      </w:tblGrid>
      <w:tr w:rsidR="00077AAD" w:rsidRPr="00A246A3" w:rsidTr="0066520C">
        <w:trPr>
          <w:trHeight w:val="500"/>
          <w:jc w:val="center"/>
        </w:trPr>
        <w:tc>
          <w:tcPr>
            <w:tcW w:w="3085"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权力运行流程</w:t>
            </w:r>
          </w:p>
        </w:tc>
        <w:tc>
          <w:tcPr>
            <w:tcW w:w="3260"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权力清单</w:t>
            </w:r>
          </w:p>
        </w:tc>
        <w:tc>
          <w:tcPr>
            <w:tcW w:w="2977"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风险清单</w:t>
            </w:r>
          </w:p>
        </w:tc>
        <w:tc>
          <w:tcPr>
            <w:tcW w:w="2977"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责任清单</w:t>
            </w:r>
          </w:p>
        </w:tc>
        <w:tc>
          <w:tcPr>
            <w:tcW w:w="2033"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制度清单</w:t>
            </w:r>
          </w:p>
        </w:tc>
      </w:tr>
      <w:tr w:rsidR="00077AAD" w:rsidRPr="00A246A3" w:rsidTr="0066520C">
        <w:trPr>
          <w:trHeight w:val="6596"/>
          <w:jc w:val="center"/>
        </w:trPr>
        <w:tc>
          <w:tcPr>
            <w:tcW w:w="3085"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一、校园交通管理</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对校园内机动车辆按相关管理规定进行统一指挥和管理。</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二、车辆出入校门管理</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1.对职工车辆进出校园进行管理。</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2.对在校学生车辆出入校园进行登记并统一指挥和管理。</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3.对外来车辆出入校园进行登记</w:t>
            </w:r>
            <w:r>
              <w:rPr>
                <w:rFonts w:ascii="仿宋" w:eastAsia="仿宋" w:hAnsi="仿宋" w:cs="Times New Roman" w:hint="eastAsia"/>
                <w:color w:val="000000" w:themeColor="text1"/>
                <w:sz w:val="24"/>
                <w:szCs w:val="24"/>
              </w:rPr>
              <w:t>并</w:t>
            </w:r>
            <w:r w:rsidRPr="00A246A3">
              <w:rPr>
                <w:rFonts w:ascii="仿宋" w:eastAsia="仿宋" w:hAnsi="仿宋" w:cs="Times New Roman" w:hint="eastAsia"/>
                <w:color w:val="000000" w:themeColor="text1"/>
                <w:sz w:val="24"/>
                <w:szCs w:val="24"/>
              </w:rPr>
              <w:t>统一指挥</w:t>
            </w:r>
            <w:r>
              <w:rPr>
                <w:rFonts w:ascii="仿宋" w:eastAsia="仿宋" w:hAnsi="仿宋" w:cs="Times New Roman" w:hint="eastAsia"/>
                <w:color w:val="000000" w:themeColor="text1"/>
                <w:sz w:val="24"/>
                <w:szCs w:val="24"/>
              </w:rPr>
              <w:t>和</w:t>
            </w:r>
            <w:r w:rsidRPr="00A246A3">
              <w:rPr>
                <w:rFonts w:ascii="仿宋" w:eastAsia="仿宋" w:hAnsi="仿宋" w:cs="Times New Roman" w:hint="eastAsia"/>
                <w:color w:val="000000" w:themeColor="text1"/>
                <w:sz w:val="24"/>
                <w:szCs w:val="24"/>
              </w:rPr>
              <w:t>管理。</w:t>
            </w:r>
          </w:p>
        </w:tc>
        <w:tc>
          <w:tcPr>
            <w:tcW w:w="3260"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一、安全工作人员与保安的交通管理权</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安全工作人员与保安（交通管理人员与门卫）对校内机动车辆的行驶</w:t>
            </w:r>
            <w:r>
              <w:rPr>
                <w:rFonts w:ascii="仿宋" w:eastAsia="仿宋" w:hAnsi="仿宋" w:cs="Times New Roman" w:hint="eastAsia"/>
                <w:color w:val="000000" w:themeColor="text1"/>
                <w:sz w:val="24"/>
                <w:szCs w:val="24"/>
              </w:rPr>
              <w:t>、</w:t>
            </w:r>
            <w:r w:rsidRPr="00A246A3">
              <w:rPr>
                <w:rFonts w:ascii="仿宋" w:eastAsia="仿宋" w:hAnsi="仿宋" w:cs="Times New Roman" w:hint="eastAsia"/>
                <w:color w:val="000000" w:themeColor="text1"/>
                <w:sz w:val="24"/>
                <w:szCs w:val="24"/>
              </w:rPr>
              <w:t>停放、出入校门有协调指挥权。</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二、治安科</w:t>
            </w:r>
          </w:p>
          <w:p w:rsidR="00077AAD" w:rsidRPr="00A246A3" w:rsidRDefault="00077AAD" w:rsidP="0066520C">
            <w:pPr>
              <w:jc w:val="left"/>
              <w:rPr>
                <w:rFonts w:asciiTheme="majorEastAsia" w:eastAsiaTheme="majorEastAsia" w:hAnsiTheme="majorEastAsia" w:cs="Times New Roman"/>
                <w:b/>
                <w:color w:val="000000" w:themeColor="text1"/>
                <w:sz w:val="24"/>
                <w:szCs w:val="24"/>
              </w:rPr>
            </w:pPr>
            <w:r w:rsidRPr="00A246A3">
              <w:rPr>
                <w:rFonts w:ascii="仿宋" w:eastAsia="仿宋" w:hAnsi="仿宋" w:cs="Times New Roman" w:hint="eastAsia"/>
                <w:color w:val="000000" w:themeColor="text1"/>
                <w:sz w:val="24"/>
                <w:szCs w:val="24"/>
              </w:rPr>
              <w:t>治安科对教职工车辆、外来施工车辆及临时务工人员车辆具有信息审核与出入</w:t>
            </w:r>
            <w:r>
              <w:rPr>
                <w:rFonts w:ascii="仿宋" w:eastAsia="仿宋" w:hAnsi="仿宋" w:cs="Times New Roman" w:hint="eastAsia"/>
                <w:color w:val="000000" w:themeColor="text1"/>
                <w:sz w:val="24"/>
                <w:szCs w:val="24"/>
              </w:rPr>
              <w:t>管理</w:t>
            </w:r>
            <w:r w:rsidRPr="00A246A3">
              <w:rPr>
                <w:rFonts w:ascii="仿宋" w:eastAsia="仿宋" w:hAnsi="仿宋" w:cs="Times New Roman" w:hint="eastAsia"/>
                <w:color w:val="000000" w:themeColor="text1"/>
                <w:sz w:val="24"/>
                <w:szCs w:val="24"/>
              </w:rPr>
              <w:t>权。</w:t>
            </w:r>
          </w:p>
        </w:tc>
        <w:tc>
          <w:tcPr>
            <w:tcW w:w="2977"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风险级别：高</w:t>
            </w:r>
          </w:p>
          <w:p w:rsidR="00077AAD" w:rsidRPr="00A246A3" w:rsidRDefault="00077AAD" w:rsidP="0066520C">
            <w:pPr>
              <w:jc w:val="left"/>
              <w:rPr>
                <w:rFonts w:asciiTheme="majorEastAsia" w:eastAsiaTheme="majorEastAsia" w:hAnsiTheme="majorEastAsia" w:cs="Times New Roman"/>
                <w:b/>
                <w:color w:val="000000" w:themeColor="text1"/>
                <w:sz w:val="24"/>
                <w:szCs w:val="24"/>
              </w:rPr>
            </w:pPr>
            <w:r w:rsidRPr="00A246A3">
              <w:rPr>
                <w:rFonts w:ascii="仿宋" w:eastAsia="仿宋" w:hAnsi="仿宋" w:cs="Times New Roman" w:hint="eastAsia"/>
                <w:color w:val="000000" w:themeColor="text1"/>
                <w:sz w:val="24"/>
                <w:szCs w:val="24"/>
              </w:rPr>
              <w:t>1.因管理不严造成校园交通秩序混乱或发生交通事故。</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2.因疏忽导致对外来车辆信息登记和安全检查盘查不严格，造成学院财产损失或引发其他影响学院正常秩序的事件。</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风险级别：较高</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对外来施工车辆与临时务工人员车辆信息审核不严进而影响校园交通管理。</w:t>
            </w:r>
          </w:p>
        </w:tc>
        <w:tc>
          <w:tcPr>
            <w:tcW w:w="2977"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一、安全工作人员与保安</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负责对校内机动车辆的交通管理；</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负责机动车辆出入校门的安全管理。</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二、治安科</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登统教职工、学生与外来车辆信息</w:t>
            </w:r>
            <w:r>
              <w:rPr>
                <w:rFonts w:ascii="仿宋" w:eastAsia="仿宋" w:hAnsi="仿宋" w:cs="Times New Roman" w:hint="eastAsia"/>
                <w:color w:val="000000" w:themeColor="text1"/>
                <w:sz w:val="24"/>
                <w:szCs w:val="24"/>
              </w:rPr>
              <w:t>，</w:t>
            </w:r>
            <w:r w:rsidRPr="00A246A3">
              <w:rPr>
                <w:rFonts w:ascii="仿宋" w:eastAsia="仿宋" w:hAnsi="仿宋" w:cs="Times New Roman" w:hint="eastAsia"/>
                <w:color w:val="000000" w:themeColor="text1"/>
                <w:sz w:val="24"/>
                <w:szCs w:val="24"/>
              </w:rPr>
              <w:t>按相关管理规定</w:t>
            </w:r>
            <w:r>
              <w:rPr>
                <w:rFonts w:ascii="仿宋" w:eastAsia="仿宋" w:hAnsi="仿宋" w:cs="Times New Roman" w:hint="eastAsia"/>
                <w:color w:val="000000" w:themeColor="text1"/>
                <w:sz w:val="24"/>
                <w:szCs w:val="24"/>
              </w:rPr>
              <w:t>对车辆出入权限和时限进行统一管理</w:t>
            </w:r>
            <w:r w:rsidRPr="00A246A3">
              <w:rPr>
                <w:rFonts w:ascii="仿宋" w:eastAsia="仿宋" w:hAnsi="仿宋" w:cs="Times New Roman" w:hint="eastAsia"/>
                <w:color w:val="000000" w:themeColor="text1"/>
                <w:sz w:val="24"/>
                <w:szCs w:val="24"/>
              </w:rPr>
              <w:t>。</w:t>
            </w:r>
          </w:p>
        </w:tc>
        <w:tc>
          <w:tcPr>
            <w:tcW w:w="2033" w:type="dxa"/>
            <w:vAlign w:val="center"/>
          </w:tcPr>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1.《河北体育学院安全稳定工作实施意见》（冀体院字[2017]70号）</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2.河北体育学院《校园秩序管理规定》（冀体院安便字[2017]4号）</w:t>
            </w:r>
          </w:p>
          <w:p w:rsidR="00077AAD" w:rsidRPr="00A246A3" w:rsidRDefault="00077AAD" w:rsidP="0066520C">
            <w:pPr>
              <w:jc w:val="left"/>
              <w:rPr>
                <w:rFonts w:ascii="仿宋" w:eastAsia="仿宋" w:hAnsi="仿宋" w:cs="Times New Roman"/>
                <w:color w:val="000000" w:themeColor="text1"/>
                <w:sz w:val="24"/>
                <w:szCs w:val="24"/>
              </w:rPr>
            </w:pPr>
            <w:r w:rsidRPr="00A246A3">
              <w:rPr>
                <w:rFonts w:ascii="仿宋" w:eastAsia="仿宋" w:hAnsi="仿宋" w:cs="Times New Roman" w:hint="eastAsia"/>
                <w:color w:val="000000" w:themeColor="text1"/>
                <w:sz w:val="24"/>
                <w:szCs w:val="24"/>
              </w:rPr>
              <w:t>3.河北体育学院《流动人口管理规定》（冀体院安便字[2017]3号）</w:t>
            </w:r>
          </w:p>
        </w:tc>
      </w:tr>
    </w:tbl>
    <w:p w:rsidR="00077AAD" w:rsidRDefault="00077AAD" w:rsidP="00077AAD">
      <w:pPr>
        <w:jc w:val="left"/>
        <w:rPr>
          <w:rFonts w:ascii="仿宋" w:eastAsia="仿宋" w:hAnsi="仿宋" w:cs="Times New Roman"/>
          <w:sz w:val="24"/>
          <w:szCs w:val="24"/>
        </w:rPr>
      </w:pPr>
    </w:p>
    <w:p w:rsidR="00077AAD" w:rsidRDefault="00077AAD" w:rsidP="00077AAD">
      <w:pPr>
        <w:jc w:val="left"/>
        <w:rPr>
          <w:rFonts w:ascii="仿宋" w:eastAsia="仿宋" w:hAnsi="仿宋" w:cs="Times New Roman"/>
          <w:sz w:val="24"/>
          <w:szCs w:val="24"/>
        </w:rPr>
      </w:pPr>
    </w:p>
    <w:p w:rsidR="00077AAD" w:rsidRPr="00FD3F44" w:rsidRDefault="00077AAD" w:rsidP="009F5F2E">
      <w:pPr>
        <w:spacing w:afterLines="50"/>
        <w:jc w:val="center"/>
        <w:rPr>
          <w:rFonts w:ascii="方正小标宋简体" w:eastAsia="方正小标宋简体" w:hAnsiTheme="majorEastAsia"/>
          <w:sz w:val="44"/>
          <w:szCs w:val="44"/>
        </w:rPr>
      </w:pPr>
      <w:r w:rsidRPr="00FD3F44">
        <w:rPr>
          <w:rFonts w:ascii="方正小标宋简体" w:eastAsia="方正小标宋简体" w:hAnsiTheme="majorEastAsia" w:hint="eastAsia"/>
          <w:sz w:val="44"/>
          <w:szCs w:val="44"/>
        </w:rPr>
        <w:t>校园流动人口备案权责清单（总第</w:t>
      </w:r>
      <w:r w:rsidR="009F5F2E">
        <w:rPr>
          <w:rFonts w:ascii="方正小标宋简体" w:eastAsia="方正小标宋简体" w:hAnsiTheme="majorEastAsia" w:hint="eastAsia"/>
          <w:sz w:val="44"/>
          <w:szCs w:val="44"/>
        </w:rPr>
        <w:t>七</w:t>
      </w:r>
      <w:r w:rsidRPr="00FD3F44">
        <w:rPr>
          <w:rFonts w:ascii="方正小标宋简体" w:eastAsia="方正小标宋简体" w:hAnsiTheme="majorEastAsia" w:hint="eastAsia"/>
          <w:sz w:val="44"/>
          <w:szCs w:val="44"/>
        </w:rPr>
        <w:t>项）</w:t>
      </w:r>
    </w:p>
    <w:tbl>
      <w:tblPr>
        <w:tblStyle w:val="a5"/>
        <w:tblW w:w="0" w:type="auto"/>
        <w:jc w:val="center"/>
        <w:tblLook w:val="04A0"/>
      </w:tblPr>
      <w:tblGrid>
        <w:gridCol w:w="3652"/>
        <w:gridCol w:w="2410"/>
        <w:gridCol w:w="3118"/>
        <w:gridCol w:w="2977"/>
        <w:gridCol w:w="2175"/>
      </w:tblGrid>
      <w:tr w:rsidR="00077AAD" w:rsidRPr="00E93304" w:rsidTr="0066520C">
        <w:trPr>
          <w:trHeight w:val="500"/>
          <w:jc w:val="center"/>
        </w:trPr>
        <w:tc>
          <w:tcPr>
            <w:tcW w:w="3652"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权力运行流程</w:t>
            </w:r>
          </w:p>
        </w:tc>
        <w:tc>
          <w:tcPr>
            <w:tcW w:w="2410"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权力清单</w:t>
            </w:r>
          </w:p>
        </w:tc>
        <w:tc>
          <w:tcPr>
            <w:tcW w:w="3118"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风险清单</w:t>
            </w:r>
          </w:p>
        </w:tc>
        <w:tc>
          <w:tcPr>
            <w:tcW w:w="2977"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责任清单</w:t>
            </w:r>
          </w:p>
        </w:tc>
        <w:tc>
          <w:tcPr>
            <w:tcW w:w="2175"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制度清单</w:t>
            </w:r>
          </w:p>
        </w:tc>
      </w:tr>
      <w:tr w:rsidR="00077AAD" w:rsidRPr="00E93304" w:rsidTr="0066520C">
        <w:trPr>
          <w:trHeight w:val="6596"/>
          <w:jc w:val="center"/>
        </w:trPr>
        <w:tc>
          <w:tcPr>
            <w:tcW w:w="3652"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一、流动人口信息统计报备</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用工部门对临时聘用的务工人员详细信息进行登记，信息登记表复印件、身份证复印件、无犯罪证明复印件等资料进行统一整理并上报安全工作处。</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二、流动人口信息资料存档</w:t>
            </w:r>
          </w:p>
          <w:p w:rsidR="00077AAD" w:rsidRPr="009D7C5B"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综合办公室对用工部门上报的临时务工人员信息资料进行统一存档备查。</w:t>
            </w:r>
          </w:p>
        </w:tc>
        <w:tc>
          <w:tcPr>
            <w:tcW w:w="2410"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综合办公室</w:t>
            </w:r>
          </w:p>
          <w:p w:rsidR="00077AAD" w:rsidRPr="008D667B"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对各部门上报的流动人口信息资料进行存档和备查。</w:t>
            </w:r>
          </w:p>
        </w:tc>
        <w:tc>
          <w:tcPr>
            <w:tcW w:w="3118"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风险级别：高</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身份信息审核把关不严，导致精神异常人员、有犯罪前科人员或其他危险人员进入校园，对校园安全稳定带来潜在安全隐患。</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风险级别：一般</w:t>
            </w:r>
          </w:p>
          <w:p w:rsidR="00077AAD" w:rsidRPr="00E9330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工作疏忽导致各部门上报的流动人口信息资料丢失或损毁。</w:t>
            </w:r>
          </w:p>
        </w:tc>
        <w:tc>
          <w:tcPr>
            <w:tcW w:w="2977"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一、用工部门</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1.负责对临时聘用的务工人员身份信息进行安全审核把关，统计详细信息进行登记和报备。</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2.协助配合上级公安机关对临时务工人员身份信息的调查。</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二、治安科</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1.负责保存各部门上报的流动人口信息资料。</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2.协助配合上级公安机关对临时务工人员身份信息的调查。</w:t>
            </w:r>
          </w:p>
        </w:tc>
        <w:tc>
          <w:tcPr>
            <w:tcW w:w="2175" w:type="dxa"/>
            <w:vAlign w:val="center"/>
          </w:tcPr>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1.河北体育学院《流动人口管理规定》（冀体院安便字[2017]3号）</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2.河北体育学院《校园秩序管理规定》（冀体院安便字[2017]4号）</w:t>
            </w:r>
          </w:p>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3.《河北体育学院安全稳定工作实施意见》（冀体院字[2017]70号）</w:t>
            </w:r>
          </w:p>
        </w:tc>
      </w:tr>
    </w:tbl>
    <w:p w:rsidR="00077AAD" w:rsidRDefault="00077AAD" w:rsidP="00077AAD">
      <w:pPr>
        <w:jc w:val="left"/>
        <w:rPr>
          <w:rFonts w:ascii="仿宋" w:eastAsia="仿宋" w:hAnsi="仿宋" w:cs="Times New Roman"/>
          <w:sz w:val="24"/>
          <w:szCs w:val="24"/>
        </w:rPr>
      </w:pPr>
    </w:p>
    <w:p w:rsidR="00077AAD" w:rsidRPr="00B06883" w:rsidRDefault="00077AAD" w:rsidP="009F5F2E">
      <w:pPr>
        <w:spacing w:afterLines="50"/>
        <w:jc w:val="center"/>
        <w:rPr>
          <w:rFonts w:asciiTheme="majorEastAsia" w:eastAsiaTheme="majorEastAsia" w:hAnsiTheme="majorEastAsia"/>
          <w:b/>
          <w:sz w:val="44"/>
          <w:szCs w:val="44"/>
        </w:rPr>
      </w:pPr>
      <w:r w:rsidRPr="00FD3F44">
        <w:rPr>
          <w:rFonts w:ascii="方正小标宋简体" w:eastAsia="方正小标宋简体" w:hAnsiTheme="majorEastAsia" w:hint="eastAsia"/>
          <w:sz w:val="44"/>
          <w:szCs w:val="44"/>
        </w:rPr>
        <w:t>安全教育工作规范权责清单（总第</w:t>
      </w:r>
      <w:r w:rsidR="009F5F2E">
        <w:rPr>
          <w:rFonts w:ascii="方正小标宋简体" w:eastAsia="方正小标宋简体" w:hAnsiTheme="majorEastAsia" w:hint="eastAsia"/>
          <w:sz w:val="44"/>
          <w:szCs w:val="44"/>
        </w:rPr>
        <w:t>八</w:t>
      </w:r>
      <w:r w:rsidRPr="00FD3F44">
        <w:rPr>
          <w:rFonts w:ascii="方正小标宋简体" w:eastAsia="方正小标宋简体" w:hAnsiTheme="majorEastAsia" w:hint="eastAsia"/>
          <w:sz w:val="44"/>
          <w:szCs w:val="44"/>
        </w:rPr>
        <w:t>项）</w:t>
      </w:r>
    </w:p>
    <w:tbl>
      <w:tblPr>
        <w:tblStyle w:val="a5"/>
        <w:tblW w:w="0" w:type="auto"/>
        <w:jc w:val="center"/>
        <w:tblLook w:val="04A0"/>
      </w:tblPr>
      <w:tblGrid>
        <w:gridCol w:w="3652"/>
        <w:gridCol w:w="2552"/>
        <w:gridCol w:w="3260"/>
        <w:gridCol w:w="2693"/>
        <w:gridCol w:w="2175"/>
      </w:tblGrid>
      <w:tr w:rsidR="00077AAD" w:rsidRPr="00E93304" w:rsidTr="0066520C">
        <w:trPr>
          <w:trHeight w:val="500"/>
          <w:jc w:val="center"/>
        </w:trPr>
        <w:tc>
          <w:tcPr>
            <w:tcW w:w="3652"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权力运行流程</w:t>
            </w:r>
          </w:p>
        </w:tc>
        <w:tc>
          <w:tcPr>
            <w:tcW w:w="2552"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权力清单</w:t>
            </w:r>
          </w:p>
        </w:tc>
        <w:tc>
          <w:tcPr>
            <w:tcW w:w="3260"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风险清单</w:t>
            </w:r>
          </w:p>
        </w:tc>
        <w:tc>
          <w:tcPr>
            <w:tcW w:w="2693"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责任清单</w:t>
            </w:r>
          </w:p>
        </w:tc>
        <w:tc>
          <w:tcPr>
            <w:tcW w:w="2175" w:type="dxa"/>
            <w:vAlign w:val="center"/>
          </w:tcPr>
          <w:p w:rsidR="00077AAD" w:rsidRPr="002E6F41" w:rsidRDefault="00077AAD" w:rsidP="0066520C">
            <w:pPr>
              <w:jc w:val="center"/>
              <w:rPr>
                <w:rFonts w:ascii="黑体" w:eastAsia="黑体" w:hAnsi="黑体" w:cs="Times New Roman"/>
                <w:sz w:val="24"/>
                <w:szCs w:val="24"/>
              </w:rPr>
            </w:pPr>
            <w:r w:rsidRPr="002E6F41">
              <w:rPr>
                <w:rFonts w:ascii="黑体" w:eastAsia="黑体" w:hAnsi="黑体" w:cs="Times New Roman" w:hint="eastAsia"/>
                <w:sz w:val="24"/>
                <w:szCs w:val="24"/>
              </w:rPr>
              <w:t>制度清单</w:t>
            </w:r>
          </w:p>
        </w:tc>
      </w:tr>
      <w:tr w:rsidR="00077AAD" w:rsidRPr="00E93304" w:rsidTr="0066520C">
        <w:trPr>
          <w:trHeight w:val="6596"/>
          <w:jc w:val="center"/>
        </w:trPr>
        <w:tc>
          <w:tcPr>
            <w:tcW w:w="3652"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一、制订学生安全教育工作计划</w:t>
            </w:r>
          </w:p>
          <w:p w:rsidR="00077AAD" w:rsidRPr="0081120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各教学单位负责学生安全教育工作的同志，每学期制订学生安全教育工作计划并</w:t>
            </w:r>
            <w:r w:rsidRPr="00811206">
              <w:rPr>
                <w:rFonts w:ascii="仿宋" w:eastAsia="仿宋" w:hAnsi="仿宋" w:cs="Times New Roman"/>
                <w:sz w:val="24"/>
                <w:szCs w:val="24"/>
              </w:rPr>
              <w:t>组织开展安全教育活动</w:t>
            </w:r>
            <w:r>
              <w:rPr>
                <w:rFonts w:ascii="仿宋" w:eastAsia="仿宋" w:hAnsi="仿宋" w:cs="Times New Roman" w:hint="eastAsia"/>
                <w:sz w:val="24"/>
                <w:szCs w:val="24"/>
              </w:rPr>
              <w:t>，将各年级、各班的学生安全教育工作责任落实到人</w:t>
            </w:r>
            <w:r w:rsidRPr="00811206">
              <w:rPr>
                <w:rFonts w:ascii="仿宋" w:eastAsia="仿宋" w:hAnsi="仿宋" w:cs="Times New Roman"/>
                <w:sz w:val="24"/>
                <w:szCs w:val="24"/>
              </w:rPr>
              <w:t>。</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二、落实学生安全教育</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学生处、安全工作处对全院学生安全教育工作进行统筹管理，监督、指导各教学单位学生安全教育计划落实情况。</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三、学生安全教育工作档案资料的整理与存档上报</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各教学单位对学生安全教育工作开展的相关资料及时进行整理并存档，如有必要，上报学生处或安全工作处存档备案。</w:t>
            </w:r>
          </w:p>
        </w:tc>
        <w:tc>
          <w:tcPr>
            <w:tcW w:w="2552"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一、各教学单位开展学生安全教育工作</w:t>
            </w:r>
          </w:p>
          <w:p w:rsidR="00077AAD" w:rsidRPr="008119A2"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各教学单位有针对所属学生制订年度安全教育工作计划和组织实施安全教育工作的权力。</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二、学生处、安全工作处的管理和监督指导权</w:t>
            </w:r>
          </w:p>
          <w:p w:rsidR="00077AAD" w:rsidRPr="008D667B" w:rsidRDefault="00077AAD" w:rsidP="0066520C">
            <w:pPr>
              <w:jc w:val="left"/>
              <w:rPr>
                <w:rFonts w:asciiTheme="majorEastAsia" w:eastAsiaTheme="majorEastAsia" w:hAnsiTheme="majorEastAsia" w:cs="Times New Roman"/>
                <w:b/>
                <w:sz w:val="24"/>
                <w:szCs w:val="24"/>
              </w:rPr>
            </w:pPr>
            <w:r>
              <w:rPr>
                <w:rFonts w:ascii="仿宋" w:eastAsia="仿宋" w:hAnsi="仿宋" w:cs="Times New Roman" w:hint="eastAsia"/>
                <w:sz w:val="24"/>
                <w:szCs w:val="24"/>
              </w:rPr>
              <w:t>学生处、安全工作处对全院各教学单位学生安全教育工作实际开展情况，具有统一管理和监督指导权。</w:t>
            </w:r>
          </w:p>
        </w:tc>
        <w:tc>
          <w:tcPr>
            <w:tcW w:w="3260"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风险级别：高</w:t>
            </w:r>
          </w:p>
          <w:p w:rsidR="00077AAD" w:rsidRPr="00671630" w:rsidRDefault="00077AAD" w:rsidP="0066520C">
            <w:pPr>
              <w:jc w:val="left"/>
              <w:rPr>
                <w:rFonts w:ascii="仿宋" w:eastAsia="仿宋" w:hAnsi="仿宋" w:cs="Times New Roman"/>
                <w:sz w:val="24"/>
                <w:szCs w:val="24"/>
              </w:rPr>
            </w:pPr>
            <w:r w:rsidRPr="00671630">
              <w:rPr>
                <w:rFonts w:ascii="仿宋" w:eastAsia="仿宋" w:hAnsi="仿宋" w:cs="Times New Roman" w:hint="eastAsia"/>
                <w:sz w:val="24"/>
                <w:szCs w:val="24"/>
              </w:rPr>
              <w:t>教学单位</w:t>
            </w:r>
            <w:r>
              <w:rPr>
                <w:rFonts w:ascii="仿宋" w:eastAsia="仿宋" w:hAnsi="仿宋" w:cs="Times New Roman" w:hint="eastAsia"/>
                <w:sz w:val="24"/>
                <w:szCs w:val="24"/>
              </w:rPr>
              <w:t>未制订或不认真制订学生安全教育年度工作计划，学生安全教育责任落实不到位，学生安全教育工作无法开展或流于形式，导致学生安全意识淡薄，应急避免及灾难事故中逃生自救互救能力差。</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风险级别：较高</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对教学单位学生安全教育工作开展实施情况监督管理不严，学生安全教育工作开展不力，进而影响学院整体安全工作的有效开展和实施。</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风险级别：</w:t>
            </w:r>
            <w:r w:rsidR="004E5DED">
              <w:rPr>
                <w:rFonts w:ascii="黑体" w:eastAsia="黑体" w:hAnsi="黑体" w:cs="Times New Roman" w:hint="eastAsia"/>
                <w:sz w:val="24"/>
                <w:szCs w:val="24"/>
              </w:rPr>
              <w:t>一般</w:t>
            </w:r>
          </w:p>
          <w:p w:rsidR="00077AAD" w:rsidRPr="00E9330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对各教学单位上报的学生安全教育工作资料未能备案存档或因工作疏忽导致档案资料丢失及损毁。</w:t>
            </w:r>
          </w:p>
        </w:tc>
        <w:tc>
          <w:tcPr>
            <w:tcW w:w="2693" w:type="dxa"/>
            <w:vAlign w:val="center"/>
          </w:tcPr>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一、教学单位</w:t>
            </w:r>
          </w:p>
          <w:p w:rsidR="00077AAD" w:rsidRPr="00715ED6"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负责年度学生安全教育工作计划的制订及组织实施，落实学生安全教育工作责任人。</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二、学生处</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负责对相关部门学生安全教育工作开展情况进行管理和监督指导，收集整理学生安全教育工作相关档案资料并备案存档。</w:t>
            </w:r>
          </w:p>
          <w:p w:rsidR="00077AAD" w:rsidRPr="002E6F41" w:rsidRDefault="00077AAD" w:rsidP="0066520C">
            <w:pPr>
              <w:jc w:val="left"/>
              <w:rPr>
                <w:rFonts w:ascii="黑体" w:eastAsia="黑体" w:hAnsi="黑体" w:cs="Times New Roman"/>
                <w:sz w:val="24"/>
                <w:szCs w:val="24"/>
              </w:rPr>
            </w:pPr>
            <w:r w:rsidRPr="002E6F41">
              <w:rPr>
                <w:rFonts w:ascii="黑体" w:eastAsia="黑体" w:hAnsi="黑体" w:cs="Times New Roman" w:hint="eastAsia"/>
                <w:sz w:val="24"/>
                <w:szCs w:val="24"/>
              </w:rPr>
              <w:t>三、安全工作处</w:t>
            </w:r>
          </w:p>
          <w:p w:rsidR="00077AAD" w:rsidRPr="009E4E94"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负责对相关部门学生安全教育工作开展情况进行管理和监督指导，收集整理学生安全教育工作相关档案资料并备案存档。</w:t>
            </w:r>
          </w:p>
        </w:tc>
        <w:tc>
          <w:tcPr>
            <w:tcW w:w="2175" w:type="dxa"/>
            <w:vAlign w:val="center"/>
          </w:tcPr>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1.《</w:t>
            </w:r>
            <w:r w:rsidRPr="00B06883">
              <w:rPr>
                <w:rFonts w:ascii="仿宋" w:eastAsia="仿宋" w:hAnsi="仿宋" w:cs="Times New Roman" w:hint="eastAsia"/>
                <w:sz w:val="24"/>
                <w:szCs w:val="24"/>
              </w:rPr>
              <w:t>河北体育学院</w:t>
            </w:r>
            <w:r w:rsidRPr="00B06883">
              <w:rPr>
                <w:rFonts w:ascii="仿宋" w:eastAsia="仿宋" w:hAnsi="仿宋" w:cs="Times New Roman"/>
                <w:sz w:val="24"/>
                <w:szCs w:val="24"/>
              </w:rPr>
              <w:t>学生安全教育及管理实施细则</w:t>
            </w:r>
            <w:r>
              <w:rPr>
                <w:rFonts w:ascii="仿宋" w:eastAsia="仿宋" w:hAnsi="仿宋" w:cs="Times New Roman" w:hint="eastAsia"/>
                <w:sz w:val="24"/>
                <w:szCs w:val="24"/>
              </w:rPr>
              <w:t>》（学生手册）</w:t>
            </w:r>
          </w:p>
          <w:p w:rsidR="00077AAD"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2.教育部《</w:t>
            </w:r>
            <w:r w:rsidRPr="00B06883">
              <w:rPr>
                <w:rFonts w:ascii="仿宋" w:eastAsia="仿宋" w:hAnsi="仿宋" w:cs="Times New Roman"/>
                <w:sz w:val="24"/>
                <w:szCs w:val="24"/>
              </w:rPr>
              <w:t>普通高等学校学生安全教育及管理暂行规定</w:t>
            </w:r>
            <w:r>
              <w:rPr>
                <w:rFonts w:ascii="仿宋" w:eastAsia="仿宋" w:hAnsi="仿宋" w:cs="Times New Roman" w:hint="eastAsia"/>
                <w:sz w:val="24"/>
                <w:szCs w:val="24"/>
              </w:rPr>
              <w:t>》</w:t>
            </w:r>
          </w:p>
          <w:p w:rsidR="00077AAD" w:rsidRPr="00E713D5" w:rsidRDefault="00077AAD" w:rsidP="0066520C">
            <w:pPr>
              <w:jc w:val="left"/>
              <w:rPr>
                <w:rFonts w:ascii="仿宋" w:eastAsia="仿宋" w:hAnsi="仿宋" w:cs="Times New Roman"/>
                <w:sz w:val="24"/>
                <w:szCs w:val="24"/>
              </w:rPr>
            </w:pPr>
            <w:r>
              <w:rPr>
                <w:rFonts w:ascii="仿宋" w:eastAsia="仿宋" w:hAnsi="仿宋" w:cs="Times New Roman" w:hint="eastAsia"/>
                <w:sz w:val="24"/>
                <w:szCs w:val="24"/>
              </w:rPr>
              <w:t>3.教育部《</w:t>
            </w:r>
            <w:r w:rsidRPr="00B06883">
              <w:rPr>
                <w:rFonts w:ascii="仿宋" w:eastAsia="仿宋" w:hAnsi="仿宋" w:cs="Times New Roman"/>
                <w:sz w:val="24"/>
                <w:szCs w:val="24"/>
              </w:rPr>
              <w:t>普通高等学校学生管理规定</w:t>
            </w:r>
            <w:r>
              <w:rPr>
                <w:rFonts w:ascii="仿宋" w:eastAsia="仿宋" w:hAnsi="仿宋" w:cs="Times New Roman" w:hint="eastAsia"/>
                <w:sz w:val="24"/>
                <w:szCs w:val="24"/>
              </w:rPr>
              <w:t>》</w:t>
            </w:r>
          </w:p>
        </w:tc>
      </w:tr>
    </w:tbl>
    <w:p w:rsidR="00077AAD" w:rsidRPr="00077AAD" w:rsidRDefault="00077AAD" w:rsidP="00E93304">
      <w:pPr>
        <w:jc w:val="left"/>
        <w:rPr>
          <w:rFonts w:ascii="仿宋" w:eastAsia="仿宋" w:hAnsi="仿宋"/>
          <w:sz w:val="36"/>
          <w:szCs w:val="36"/>
        </w:rPr>
        <w:sectPr w:rsidR="00077AAD" w:rsidRPr="00077AAD" w:rsidSect="0015053C">
          <w:pgSz w:w="16838" w:h="11906" w:orient="landscape"/>
          <w:pgMar w:top="1588" w:right="1361" w:bottom="1361" w:left="1361" w:header="851" w:footer="992" w:gutter="0"/>
          <w:cols w:space="425"/>
          <w:docGrid w:type="lines" w:linePitch="312"/>
        </w:sectPr>
      </w:pPr>
    </w:p>
    <w:p w:rsidR="00DF58B5" w:rsidRDefault="00DF58B5" w:rsidP="00E93304">
      <w:pPr>
        <w:jc w:val="left"/>
        <w:rPr>
          <w:rFonts w:ascii="仿宋" w:eastAsia="仿宋" w:hAnsi="仿宋"/>
          <w:sz w:val="36"/>
          <w:szCs w:val="36"/>
        </w:rPr>
      </w:pPr>
    </w:p>
    <w:p w:rsidR="00077AAD" w:rsidRPr="00FD3F44" w:rsidRDefault="00077AAD" w:rsidP="009F5F2E">
      <w:pPr>
        <w:spacing w:afterLines="50"/>
        <w:jc w:val="center"/>
        <w:rPr>
          <w:rFonts w:asciiTheme="majorEastAsia" w:eastAsiaTheme="majorEastAsia" w:hAnsiTheme="majorEastAsia" w:cs="Times New Roman"/>
          <w:b/>
          <w:sz w:val="44"/>
          <w:szCs w:val="44"/>
        </w:rPr>
      </w:pPr>
      <w:r w:rsidRPr="00FD3F44">
        <w:rPr>
          <w:rFonts w:ascii="方正小标宋简体" w:eastAsia="方正小标宋简体" w:hAnsiTheme="majorEastAsia" w:hint="eastAsia"/>
          <w:sz w:val="44"/>
          <w:szCs w:val="44"/>
        </w:rPr>
        <w:t>安全工作处相关制度规范</w:t>
      </w:r>
    </w:p>
    <w:p w:rsidR="00B01A07"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Pr="00B01A07">
        <w:rPr>
          <w:rFonts w:ascii="仿宋" w:eastAsia="仿宋" w:hAnsi="仿宋" w:cs="Times New Roman"/>
          <w:sz w:val="24"/>
          <w:szCs w:val="24"/>
        </w:rPr>
        <w:t xml:space="preserve"> </w:t>
      </w:r>
      <w:r w:rsidRPr="00B01A07">
        <w:rPr>
          <w:rFonts w:ascii="仿宋" w:eastAsia="仿宋" w:hAnsi="仿宋" w:cs="Times New Roman"/>
          <w:sz w:val="32"/>
          <w:szCs w:val="32"/>
        </w:rPr>
        <w:t>河北省大型群众性活动安全管理办法</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077AAD">
        <w:rPr>
          <w:rFonts w:ascii="仿宋" w:eastAsia="仿宋" w:hAnsi="仿宋" w:cs="Times New Roman" w:hint="eastAsia"/>
          <w:sz w:val="32"/>
          <w:szCs w:val="32"/>
        </w:rPr>
        <w:t>.</w:t>
      </w:r>
      <w:r w:rsidR="00077AAD" w:rsidRPr="00DF58B5">
        <w:rPr>
          <w:rFonts w:ascii="仿宋" w:eastAsia="仿宋" w:hAnsi="仿宋" w:cs="Times New Roman" w:hint="eastAsia"/>
          <w:sz w:val="32"/>
          <w:szCs w:val="32"/>
        </w:rPr>
        <w:t>河北体育学院大型活动安全管理办法</w:t>
      </w:r>
    </w:p>
    <w:p w:rsidR="00077AAD" w:rsidRPr="005C3E11"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077AAD">
        <w:rPr>
          <w:rFonts w:ascii="仿宋" w:eastAsia="仿宋" w:hAnsi="仿宋" w:cs="Times New Roman" w:hint="eastAsia"/>
          <w:sz w:val="32"/>
          <w:szCs w:val="32"/>
        </w:rPr>
        <w:t>.</w:t>
      </w:r>
      <w:r w:rsidR="00077AAD" w:rsidRPr="005C3E11">
        <w:rPr>
          <w:rFonts w:ascii="仿宋" w:eastAsia="仿宋" w:hAnsi="仿宋" w:cs="Times New Roman" w:hint="eastAsia"/>
          <w:sz w:val="32"/>
          <w:szCs w:val="32"/>
        </w:rPr>
        <w:t>河北体育学院安全稳定工作实施意见</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Pr="005C3E11">
        <w:rPr>
          <w:rFonts w:ascii="仿宋" w:eastAsia="仿宋" w:hAnsi="仿宋" w:cs="Times New Roman" w:hint="eastAsia"/>
          <w:sz w:val="32"/>
          <w:szCs w:val="32"/>
        </w:rPr>
        <w:t>河北体育学院</w:t>
      </w:r>
      <w:r w:rsidR="00077AAD" w:rsidRPr="005C3E11">
        <w:rPr>
          <w:rFonts w:ascii="仿宋" w:eastAsia="仿宋" w:hAnsi="仿宋" w:cs="Times New Roman" w:hint="eastAsia"/>
          <w:sz w:val="32"/>
          <w:szCs w:val="32"/>
        </w:rPr>
        <w:t>校园秩序管理规定</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Pr="005C3E11">
        <w:rPr>
          <w:rFonts w:ascii="仿宋" w:eastAsia="仿宋" w:hAnsi="仿宋" w:cs="Times New Roman" w:hint="eastAsia"/>
          <w:sz w:val="32"/>
          <w:szCs w:val="32"/>
        </w:rPr>
        <w:t>河北体育学院</w:t>
      </w:r>
      <w:r w:rsidR="00077AAD" w:rsidRPr="00902A09">
        <w:rPr>
          <w:rFonts w:ascii="仿宋" w:eastAsia="仿宋" w:hAnsi="仿宋" w:cs="Times New Roman" w:hint="eastAsia"/>
          <w:sz w:val="32"/>
          <w:szCs w:val="32"/>
        </w:rPr>
        <w:t>安全事故信息报送制度</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6.</w:t>
      </w:r>
      <w:r w:rsidR="00077AAD" w:rsidRPr="00902A09">
        <w:rPr>
          <w:rFonts w:ascii="仿宋" w:eastAsia="仿宋" w:hAnsi="仿宋" w:cs="Times New Roman" w:hint="eastAsia"/>
          <w:sz w:val="32"/>
          <w:szCs w:val="32"/>
        </w:rPr>
        <w:t>中共河北体育学院委员会关于成立安全、稳定、应急工作领导小组的通知</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Pr="005C3E11">
        <w:rPr>
          <w:rFonts w:ascii="仿宋" w:eastAsia="仿宋" w:hAnsi="仿宋" w:cs="Times New Roman" w:hint="eastAsia"/>
          <w:sz w:val="32"/>
          <w:szCs w:val="32"/>
        </w:rPr>
        <w:t>河北体育学院</w:t>
      </w:r>
      <w:r w:rsidR="00077AAD" w:rsidRPr="00902A09">
        <w:rPr>
          <w:rFonts w:ascii="仿宋" w:eastAsia="仿宋" w:hAnsi="仿宋" w:cs="Times New Roman" w:hint="eastAsia"/>
          <w:sz w:val="32"/>
          <w:szCs w:val="32"/>
        </w:rPr>
        <w:t>安全视频监控资料调阅管理规定</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8.</w:t>
      </w:r>
      <w:r w:rsidR="00077AAD" w:rsidRPr="00902A09">
        <w:rPr>
          <w:rFonts w:ascii="仿宋" w:eastAsia="仿宋" w:hAnsi="仿宋" w:cs="Times New Roman" w:hint="eastAsia"/>
          <w:sz w:val="32"/>
          <w:szCs w:val="32"/>
        </w:rPr>
        <w:t>中共河北体育学院委员会突发公共事件总体应急预案</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9.</w:t>
      </w:r>
      <w:r w:rsidR="00A77C77">
        <w:rPr>
          <w:rFonts w:ascii="仿宋" w:eastAsia="仿宋" w:hAnsi="仿宋" w:cs="Times New Roman"/>
          <w:sz w:val="32"/>
          <w:szCs w:val="32"/>
        </w:rPr>
        <w:t xml:space="preserve"> </w:t>
      </w:r>
      <w:r w:rsidR="00A77C77" w:rsidRPr="00902A09">
        <w:rPr>
          <w:rFonts w:ascii="仿宋" w:eastAsia="仿宋" w:hAnsi="仿宋" w:cs="Times New Roman" w:hint="eastAsia"/>
          <w:sz w:val="32"/>
          <w:szCs w:val="32"/>
        </w:rPr>
        <w:t>河北体育学院物资采购、验收管理办法</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10.</w:t>
      </w:r>
      <w:r w:rsidR="00A77C77">
        <w:rPr>
          <w:rFonts w:ascii="仿宋" w:eastAsia="仿宋" w:hAnsi="仿宋" w:cs="Times New Roman"/>
          <w:sz w:val="32"/>
          <w:szCs w:val="32"/>
        </w:rPr>
        <w:t xml:space="preserve"> </w:t>
      </w:r>
      <w:r w:rsidR="00A77C77" w:rsidRPr="00902A09">
        <w:rPr>
          <w:rFonts w:ascii="仿宋" w:eastAsia="仿宋" w:hAnsi="仿宋" w:cs="Times New Roman" w:hint="eastAsia"/>
          <w:sz w:val="32"/>
          <w:szCs w:val="32"/>
        </w:rPr>
        <w:t>流动人口管理规定</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11.</w:t>
      </w:r>
      <w:r w:rsidR="00A77C77">
        <w:rPr>
          <w:rFonts w:ascii="仿宋" w:eastAsia="仿宋" w:hAnsi="仿宋" w:cs="Times New Roman"/>
          <w:sz w:val="32"/>
          <w:szCs w:val="32"/>
        </w:rPr>
        <w:t xml:space="preserve"> </w:t>
      </w:r>
      <w:r w:rsidR="00A77C77" w:rsidRPr="00902A09">
        <w:rPr>
          <w:rFonts w:ascii="仿宋" w:eastAsia="仿宋" w:hAnsi="仿宋" w:cs="Times New Roman" w:hint="eastAsia"/>
          <w:sz w:val="32"/>
          <w:szCs w:val="32"/>
        </w:rPr>
        <w:t>河北体育学院</w:t>
      </w:r>
      <w:r w:rsidR="00A77C77" w:rsidRPr="00902A09">
        <w:rPr>
          <w:rFonts w:ascii="仿宋" w:eastAsia="仿宋" w:hAnsi="仿宋" w:cs="Times New Roman"/>
          <w:sz w:val="32"/>
          <w:szCs w:val="32"/>
        </w:rPr>
        <w:t>学生安全教育及管理实施细则</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12.</w:t>
      </w:r>
      <w:r w:rsidR="00A77C77">
        <w:rPr>
          <w:rFonts w:ascii="仿宋" w:eastAsia="仿宋" w:hAnsi="仿宋" w:cs="Times New Roman"/>
          <w:sz w:val="32"/>
          <w:szCs w:val="32"/>
        </w:rPr>
        <w:t xml:space="preserve"> </w:t>
      </w:r>
      <w:r w:rsidR="00A77C77" w:rsidRPr="00B01A07">
        <w:rPr>
          <w:rFonts w:ascii="仿宋" w:eastAsia="仿宋" w:hAnsi="仿宋" w:cs="Times New Roman" w:hint="eastAsia"/>
          <w:sz w:val="32"/>
          <w:szCs w:val="32"/>
        </w:rPr>
        <w:t>教育部</w:t>
      </w:r>
      <w:r w:rsidR="00A77C77" w:rsidRPr="00902A09">
        <w:rPr>
          <w:rFonts w:ascii="仿宋" w:eastAsia="仿宋" w:hAnsi="仿宋" w:cs="Times New Roman"/>
          <w:sz w:val="32"/>
          <w:szCs w:val="32"/>
        </w:rPr>
        <w:t>普通高等学校学生安全教育及管理暂行规定</w:t>
      </w:r>
    </w:p>
    <w:p w:rsidR="00077AAD" w:rsidRDefault="00B01A07" w:rsidP="00077AAD">
      <w:pPr>
        <w:ind w:firstLineChars="200" w:firstLine="640"/>
        <w:rPr>
          <w:rFonts w:ascii="仿宋" w:eastAsia="仿宋" w:hAnsi="仿宋" w:cs="Times New Roman"/>
          <w:sz w:val="32"/>
          <w:szCs w:val="32"/>
        </w:rPr>
      </w:pPr>
      <w:r>
        <w:rPr>
          <w:rFonts w:ascii="仿宋" w:eastAsia="仿宋" w:hAnsi="仿宋" w:cs="Times New Roman" w:hint="eastAsia"/>
          <w:sz w:val="32"/>
          <w:szCs w:val="32"/>
        </w:rPr>
        <w:t>13.</w:t>
      </w:r>
      <w:r w:rsidRPr="00B01A07">
        <w:rPr>
          <w:rFonts w:ascii="仿宋" w:eastAsia="仿宋" w:hAnsi="仿宋" w:cs="Times New Roman" w:hint="eastAsia"/>
          <w:sz w:val="24"/>
          <w:szCs w:val="24"/>
        </w:rPr>
        <w:t xml:space="preserve"> </w:t>
      </w:r>
      <w:r w:rsidR="00A77C77" w:rsidRPr="00B01A07">
        <w:rPr>
          <w:rFonts w:ascii="仿宋" w:eastAsia="仿宋" w:hAnsi="仿宋" w:cs="Times New Roman" w:hint="eastAsia"/>
          <w:sz w:val="32"/>
          <w:szCs w:val="32"/>
        </w:rPr>
        <w:t>教育部</w:t>
      </w:r>
      <w:r w:rsidR="00A77C77" w:rsidRPr="00902A09">
        <w:rPr>
          <w:rFonts w:ascii="仿宋" w:eastAsia="仿宋" w:hAnsi="仿宋" w:cs="Times New Roman"/>
          <w:sz w:val="32"/>
          <w:szCs w:val="32"/>
        </w:rPr>
        <w:t>普通高等学校学生管理规定</w:t>
      </w:r>
    </w:p>
    <w:p w:rsidR="00077AAD" w:rsidRDefault="00077AAD" w:rsidP="00DF58B5">
      <w:pPr>
        <w:ind w:firstLineChars="200" w:firstLine="640"/>
        <w:rPr>
          <w:rFonts w:ascii="仿宋" w:eastAsia="仿宋" w:hAnsi="仿宋" w:cs="Times New Roman"/>
          <w:sz w:val="32"/>
          <w:szCs w:val="32"/>
        </w:rPr>
      </w:pPr>
    </w:p>
    <w:p w:rsidR="0011738C" w:rsidRPr="0011738C" w:rsidRDefault="0011738C" w:rsidP="0011738C">
      <w:pPr>
        <w:ind w:firstLineChars="200" w:firstLine="643"/>
        <w:rPr>
          <w:rFonts w:ascii="仿宋" w:eastAsia="仿宋" w:hAnsi="仿宋" w:cs="Times New Roman"/>
          <w:b/>
          <w:sz w:val="32"/>
          <w:szCs w:val="32"/>
        </w:rPr>
      </w:pPr>
    </w:p>
    <w:p w:rsidR="00077AAD" w:rsidRDefault="00077AAD">
      <w:pPr>
        <w:widowControl/>
        <w:jc w:val="left"/>
        <w:rPr>
          <w:rFonts w:ascii="仿宋" w:eastAsia="仿宋" w:hAnsi="仿宋" w:cs="Times New Roman"/>
          <w:sz w:val="32"/>
          <w:szCs w:val="32"/>
        </w:rPr>
      </w:pPr>
      <w:r>
        <w:rPr>
          <w:rFonts w:ascii="仿宋" w:eastAsia="仿宋" w:hAnsi="仿宋" w:cs="Times New Roman"/>
          <w:sz w:val="32"/>
          <w:szCs w:val="32"/>
        </w:rPr>
        <w:br w:type="page"/>
      </w:r>
    </w:p>
    <w:p w:rsidR="00052A4F" w:rsidRDefault="00052A4F" w:rsidP="00052A4F">
      <w:pPr>
        <w:widowControl/>
        <w:shd w:val="clear" w:color="auto" w:fill="FFFFFF"/>
        <w:jc w:val="center"/>
        <w:rPr>
          <w:rFonts w:asciiTheme="majorEastAsia" w:eastAsiaTheme="majorEastAsia" w:hAnsiTheme="majorEastAsia" w:cs="Arial"/>
          <w:b/>
          <w:bCs/>
          <w:kern w:val="0"/>
          <w:sz w:val="44"/>
          <w:szCs w:val="44"/>
        </w:rPr>
      </w:pPr>
      <w:r w:rsidRPr="009817C5">
        <w:rPr>
          <w:rFonts w:asciiTheme="majorEastAsia" w:eastAsiaTheme="majorEastAsia" w:hAnsiTheme="majorEastAsia" w:cs="Arial"/>
          <w:b/>
          <w:bCs/>
          <w:kern w:val="0"/>
          <w:sz w:val="44"/>
          <w:szCs w:val="44"/>
        </w:rPr>
        <w:lastRenderedPageBreak/>
        <w:t>河北省大型群众性活动安全管理办法</w:t>
      </w:r>
    </w:p>
    <w:p w:rsidR="00052A4F" w:rsidRPr="009817C5" w:rsidRDefault="00052A4F" w:rsidP="009F5F2E">
      <w:pPr>
        <w:widowControl/>
        <w:shd w:val="clear" w:color="auto" w:fill="FFFFFF"/>
        <w:spacing w:beforeLines="50" w:afterLines="100"/>
        <w:jc w:val="center"/>
        <w:rPr>
          <w:rFonts w:ascii="仿宋" w:eastAsia="仿宋" w:hAnsi="仿宋" w:cs="Arial"/>
          <w:kern w:val="0"/>
          <w:sz w:val="32"/>
          <w:szCs w:val="32"/>
        </w:rPr>
      </w:pPr>
      <w:r w:rsidRPr="00816940">
        <w:rPr>
          <w:rFonts w:ascii="仿宋" w:eastAsia="仿宋" w:hAnsi="仿宋" w:cs="Arial"/>
          <w:color w:val="333333"/>
          <w:sz w:val="32"/>
          <w:szCs w:val="32"/>
          <w:shd w:val="clear" w:color="auto" w:fill="FFFFFF"/>
        </w:rPr>
        <w:t>河北省人民政府令〔2015〕第2号</w:t>
      </w:r>
    </w:p>
    <w:p w:rsidR="00052A4F" w:rsidRPr="009817C5" w:rsidRDefault="00052A4F" w:rsidP="00052A4F">
      <w:pPr>
        <w:widowControl/>
        <w:shd w:val="clear" w:color="auto" w:fill="FFFFFF"/>
        <w:spacing w:line="580" w:lineRule="exact"/>
        <w:ind w:firstLineChars="200" w:firstLine="643"/>
        <w:jc w:val="left"/>
        <w:rPr>
          <w:rFonts w:ascii="仿宋" w:eastAsia="仿宋" w:hAnsi="仿宋" w:cs="Arial"/>
          <w:kern w:val="0"/>
          <w:sz w:val="32"/>
          <w:szCs w:val="32"/>
        </w:rPr>
      </w:pPr>
      <w:r w:rsidRPr="009817C5">
        <w:rPr>
          <w:rFonts w:ascii="仿宋" w:eastAsia="仿宋" w:hAnsi="仿宋" w:cs="Arial"/>
          <w:b/>
          <w:bCs/>
          <w:kern w:val="0"/>
          <w:sz w:val="32"/>
          <w:szCs w:val="32"/>
        </w:rPr>
        <w:t>第一章 总 则</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第一条 为加强对大型群众性活动的安全管理，保护公民人身、财产安全，维护社会治安秩序和公共安全，根据《</w:t>
      </w:r>
      <w:hyperlink r:id="rId10" w:tgtFrame="_blank" w:history="1">
        <w:r w:rsidRPr="009817C5">
          <w:rPr>
            <w:rFonts w:ascii="仿宋" w:eastAsia="仿宋" w:hAnsi="仿宋" w:cs="Arial"/>
            <w:kern w:val="0"/>
            <w:sz w:val="32"/>
            <w:szCs w:val="32"/>
          </w:rPr>
          <w:t>大型群众性活动安全管理条例</w:t>
        </w:r>
      </w:hyperlink>
      <w:r w:rsidRPr="009817C5">
        <w:rPr>
          <w:rFonts w:ascii="仿宋" w:eastAsia="仿宋" w:hAnsi="仿宋" w:cs="Arial"/>
          <w:kern w:val="0"/>
          <w:sz w:val="32"/>
          <w:szCs w:val="32"/>
        </w:rPr>
        <w:t>》和其他有关法律、法规，结合本省实际，制定本办法。</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第二条 在本省</w:t>
      </w:r>
      <w:hyperlink r:id="rId11" w:tgtFrame="_blank" w:history="1">
        <w:r w:rsidRPr="009817C5">
          <w:rPr>
            <w:rFonts w:ascii="仿宋" w:eastAsia="仿宋" w:hAnsi="仿宋" w:cs="Arial"/>
            <w:kern w:val="0"/>
            <w:sz w:val="32"/>
            <w:szCs w:val="32"/>
          </w:rPr>
          <w:t>行政区域</w:t>
        </w:r>
      </w:hyperlink>
      <w:r w:rsidRPr="009817C5">
        <w:rPr>
          <w:rFonts w:ascii="仿宋" w:eastAsia="仿宋" w:hAnsi="仿宋" w:cs="Arial"/>
          <w:kern w:val="0"/>
          <w:sz w:val="32"/>
          <w:szCs w:val="32"/>
        </w:rPr>
        <w:t>内举办的大型群众性活动的安全管理，适用本办法。</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第三条 本办法所称大型群众性活动，是指县级以上人民政府有关部门、企事业单位等法人或者其他组织采取租赁、借用或者其他方式占用场所、场地（以下统称场所），面向社会公众举办的每场次预计参加人数达到一千人以上的下列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（一）体育比赛活动；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（二）演唱会、音乐会等文艺演出活动；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（三）展览、展销等活动；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（四）游园、灯会、庙会、花会、焰火晚会等活动；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（五）人才招聘、现场开奖的彩票销售等活动。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影剧院、音乐厅、公园、娱乐场所等在其日常业务范围内举办的活动，不适用本办法的规定。</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第四条 大型群众性活动的安全管理应当坚持安全第一、预防为主的方针，遵循承办者负责、政府监管的原则。</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第五条 县级以上人民政府应当加强对大型群众性活动安全管理工作的领导，建立综合协调工作机制，督促公安机关和其他有关部门依法履行安全管理职责，协调、解决大型群众性活动安全管理中的重大问题。</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第六条 县级以上人民政府公安机关负责大型群众性活动的安全管理工作。</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县级以上人民政府应急管理办事机构和安全监管、质监、食品药品监管、住房城乡建设、交通运输、商务、文化、体育、卫生计生、教育、旅游、工商、城市管理、环境保护、信访、气象、通信管理等部门，按照规定职责负责大型群众性活动的有关安全管理工作。</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第七条 各级人民政府和有关部门应当采取多种形式，加强与大型群众性活动有关的法律、法规、规章和安全知识宣传，增强公民的安全意识和防范能力。</w:t>
      </w:r>
    </w:p>
    <w:p w:rsidR="00052A4F" w:rsidRPr="009817C5" w:rsidRDefault="00052A4F" w:rsidP="00052A4F">
      <w:pPr>
        <w:widowControl/>
        <w:shd w:val="clear" w:color="auto" w:fill="FFFFFF"/>
        <w:spacing w:line="580" w:lineRule="exact"/>
        <w:ind w:firstLineChars="200" w:firstLine="643"/>
        <w:jc w:val="left"/>
        <w:rPr>
          <w:rFonts w:ascii="仿宋" w:eastAsia="仿宋" w:hAnsi="仿宋" w:cs="Arial"/>
          <w:kern w:val="0"/>
          <w:sz w:val="32"/>
          <w:szCs w:val="32"/>
        </w:rPr>
      </w:pPr>
      <w:r w:rsidRPr="009817C5">
        <w:rPr>
          <w:rFonts w:ascii="仿宋" w:eastAsia="仿宋" w:hAnsi="仿宋" w:cs="Arial"/>
          <w:b/>
          <w:bCs/>
          <w:kern w:val="0"/>
          <w:sz w:val="32"/>
          <w:szCs w:val="32"/>
        </w:rPr>
        <w:t>第二章 安全责任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第八条 大型群众性活动承办者（以下简称承办者）对其承办活动的安全负责，承办者的主要负责人为大型群众性活动的安全责任人。</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大型群众性活动由两个以上单位共同承办的，承办者应当签订联合承办安全协议，明确各自的安全责任，并确定主要安全责任人。</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第九条 承办者应当履行下列安全责任：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（一）进行安全风险预测或者委托评估机构进行安全风险评估，制定大型群众性活动安全工作方案和突发事件应急预案；</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（二）建立并落实安全责任制度，确定安全责任人，明确安全措施、安全工作人员岗位职责；</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（三）配备与大型群众性活动的规模、安全风险等级相适应的安检门、搜爆仪等安全检查设备；</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（四）聘请安全保卫、电力、通信保障等方面的专业技术人员参与大型群众性活动安全工作，并进行安全教育培训；</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（五）组织实施现场安全工作，开展安全检查，及时排除安全隐患；</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（六）落实医疗救护、卫生防疫、食品安全、灭火、突发气象灾害防范、应急疏散等应急措施并组织演练；</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（七）接受公安机关和其他有关部门、单位的工作指导、监督检查；</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（八）为大型群众性活动安全工作提供物资、经费等必要的保障；</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（九）保障活动场所内临时搭建的设施、建筑物的安全，对临时增加的辅助设施设置警示标志。</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鼓励承办者招募志愿者为大型群众性活动的安全提供志愿服务。</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第十条 大型群众性活动场所管理者（以下简称场所管理者）应当履行下列安全责任：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（一）保障活动场所、设施符合国家安全标准和安全规定，并向承办者提供核准的活动场所人员安全容量、安全疏散通道、出入口以及供电系统等涉及活动场所使用安全的资料、证明；</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（二）保障安全疏散通道、疏散指示标志、安全出口、消防车通道、应急广播、应急照明符合法律、法规和技术标准的规定；</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（三）保障消防设施、器材和活动场所的视频监控设备等安全设施配置齐全、完好有效，监控信息保存期限不得少于三十日；</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（四）提供必要的停车场地，并维护安全秩序；</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（五）配备供水、供电、供气等专业技术人员，保证重点部位的设施正常运转；</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（六）活动举办过程中发生公共安全事故或者其他突发事件时，协助承办者和有关部门、单位做好应急处置与救援工作。</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第十一条 安全工作人员应当履行下列安全责任：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（一）熟悉大型群众性活动安全工作方案和突发事件应急预案的内容；</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（二）熟练使用应急广播、照明和指挥系统；</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（三）熟练使用消防器材，熟知安全疏散通道和安全出口；</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（四）掌握和运用其他安全工作措施。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第十二条 公安机关应当履行下列安全责任：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（一）审核承办者提交的大型群众性活动安全许可申请材料，组织查验现场，并对符合条件的大型群众性活动实施安全许可；</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（二）制定、实施大型群众性活动安全管理工作方案和突发事件应急预案并报活动所在地人民政府应急管理办事机构备案；</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（三）组织承办者、场所管理者进行现场安全检查，对发现的安全隐患责令整改；</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（四）核准活动场所人员安全容量、停车场泊位数量和划定的区域，核查出售、发放票证情况；</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（五）指导承办者对安全工作人员进行安全教育培训；</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（六）建立大型群众性活动不良安全信息记录制度，并向社会公示；</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（七）依法查处大型群众性活动中的违法行为，处置危害社会治安秩序和公共安全的案件。</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第十三条 各级人民政府和有关部门应当履行下列安全责任：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（一）进行大型群众性活动安全知识宣传；</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（二）按照规定职责依法对大型群众性活动进行审批、审核；</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（三）按照规定职责监督检查大型群众性活动安全工作的落实情况。</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第十四条 参加大型群众性活动的人员应当遵守下列规定：</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（一）遵守法律、法规、规章的规定和社会公德，不得妨碍社会治安、影响社会秩序；</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（二）遵守活动现场治安、消防等安全管理制度，不得携带爆炸性、易燃性、放射性、毒害性、腐蚀性等危险物品，不得非法携带枪支、弹药、管制器具；</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（三）不得携带、展示侮辱性、非法性标语、条幅等物品，不得投掷杂物，不得围攻裁判员、运动员或者其他工作人员；</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（四）自觉接受安全检查，配合安全工作人员查验箱包等随身物品；</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（五）服从现场安全工作人员的管理、指挥和疏导。</w:t>
      </w:r>
    </w:p>
    <w:p w:rsidR="00052A4F" w:rsidRPr="009817C5" w:rsidRDefault="00052A4F" w:rsidP="00052A4F">
      <w:pPr>
        <w:widowControl/>
        <w:shd w:val="clear" w:color="auto" w:fill="FFFFFF"/>
        <w:spacing w:line="580" w:lineRule="exact"/>
        <w:ind w:firstLineChars="200" w:firstLine="643"/>
        <w:jc w:val="left"/>
        <w:rPr>
          <w:rFonts w:ascii="仿宋" w:eastAsia="仿宋" w:hAnsi="仿宋" w:cs="Arial"/>
          <w:kern w:val="0"/>
          <w:sz w:val="32"/>
          <w:szCs w:val="32"/>
        </w:rPr>
      </w:pPr>
      <w:r w:rsidRPr="009817C5">
        <w:rPr>
          <w:rFonts w:ascii="仿宋" w:eastAsia="仿宋" w:hAnsi="仿宋" w:cs="Arial"/>
          <w:b/>
          <w:bCs/>
          <w:kern w:val="0"/>
          <w:sz w:val="32"/>
          <w:szCs w:val="32"/>
        </w:rPr>
        <w:t>第三章 安全许可</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第十五条 公安机关对大型群众性活动实行安全许可制度。法律、法规另有规定的，从其规定。</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举办大型群众性活动应当符合下列条件：</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（一）承办者是依照法定程序成立的法人或者其他组织；</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（二）大型群众性活动的内容不得违反宪法、法律、法规的规定，不得违反社会公德；</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（三）具有符合本办法规定的安全工作方案，安全责任明确，措施有效；</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（四）活动场所、设施符合安全要求。</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第十六条 大型群众性活动每场次预计参加人数在一千人以上五千人以下的，由活动所在地县级人民政府公安机关实施安全许可；每场次预计参加人数在五千人以上的，由活动所在地设区的市人民政府公安机关实施安全许可；跨设区的市、县（市、区）的，由其共同的上一级人民政府公安机关或者指定的公安机关实施安全许可。</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在省直管县（市）行政区域内举办大型群众性活动的，由该县（市）人民政府公安机关实施安全许可。</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在对大型群众性活动实施安全许可过程中，省人民政府公安机关应当加强指导和监督检查，发现问题及时责令改正。</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第十七条 申请大型群众性活动安全许可，申请人应当在举办日的二十日前向公安机关提交下列材料：</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（一）举办大型群众性活动的申请；</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（二）承办者合法成立的证明及安全责任人的身份证明；</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（三）大型群众性活动方案及有关说明；</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（四）大型群众性活动安全工作方案和突发事件应急预案；</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（五）租赁、借用活动场所协议书或者占用公共场所、道路的证明。</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由两个以上单位共同承办的，申请人除提交前款规定的材料外，还应当提交联合承办安全协议。</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依照法律、行政法规的规定，有关部门对大型群众性活动的承办者有资质、资格要求的，还应当提交有关资质、资格证明。</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第十八条 大型群众性活动安全工作方案应当包括下列内容：</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（一）活动的时间、地点、内容及组织方式；</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（二）安全工作人员的数量、任务分配和识别标志；</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（三）活动场所消防安全措施；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（四）活动场所可容纳的人员数量以及活动预计参加人数；</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（五）治安缓冲区域的设定及其标识；</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（六）入场人员的票证查验和安全检查措施；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（七）车辆停放、疏导措施；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（八）现场秩序维护、人员疏导措施。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第十九条 公安机关应当自收到申请材料之日起二日内对材料进行审查，依法作出受理或者不予受理的决定。对申请材料不</w:t>
      </w:r>
      <w:r w:rsidRPr="009817C5">
        <w:rPr>
          <w:rFonts w:ascii="仿宋" w:eastAsia="仿宋" w:hAnsi="仿宋" w:cs="Arial"/>
          <w:kern w:val="0"/>
          <w:sz w:val="32"/>
          <w:szCs w:val="32"/>
        </w:rPr>
        <w:lastRenderedPageBreak/>
        <w:t>齐全或者不符合法定形式的，应当当场或者在三日内一次书面告知申请人需要补正的内容，逾期不告知的，自收到申请材料之日起即为受理。对申请材料齐全、符合法定形式，或者申请人按照要求提交全部补正申请材料的，应当予以受理，并在七日内核实申请材料的实质内容，现场查验活动场所的安全条件，对符合条件的作出安全许可的决定，并报上一级公安机关备案。对不符合条件的，公安机关不予安全许可，并书面说明理由。</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申请人在同一活动场所申请举办多场次相同内容的大型群众性活动的，公安机关可以作出一次性安全许可，但应当会同其他有关部门、单位按照规定对每一场次活动实施安全管理。</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第二十条 公安机关可以根据反恐防暴和保障国家安全、公共安全、公共卫生等需要，对举办大型群众性活动可能造成严重影响或者后果的，依法不予安全许可；已作出安全许可决定的，为了公共利益的需要，依法予以变更或者撤回，并及时通知承办者，给承办者造成财产损失的，应当依法给予补偿。</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第二十一条 对经安全许可的大型群众性活动，承办者不得擅自变更活动的时间、地点、内容或者扩大活动举办规模。</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承办者变更大型群众性活动时间的，应当在原定举办日的五日前书面向作出安全许可决定的公安机关申请变更，经公安机关同意后方可变更。</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承办者变更大型群众性活动地点、内容以及扩大大型群众性活动举办规模的，应当依照本办法的规定重新申请安全许可。</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第二十二条 承办者取消大型群众性活动的，应当在原定举办日的三日前书面告知作出安全许可决定的公安机关，并交回公安机关发放的准予举办活动的安全许可证件。</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变更、取消大型群众性活动的，承办者应当通过报纸、电视、广播、网络等形式及时通告，妥善处理善后事宜，消除社会不良影响。</w:t>
      </w:r>
    </w:p>
    <w:p w:rsidR="00052A4F" w:rsidRPr="009817C5" w:rsidRDefault="00052A4F" w:rsidP="00052A4F">
      <w:pPr>
        <w:widowControl/>
        <w:shd w:val="clear" w:color="auto" w:fill="FFFFFF"/>
        <w:spacing w:line="580" w:lineRule="exact"/>
        <w:ind w:firstLineChars="200" w:firstLine="643"/>
        <w:jc w:val="left"/>
        <w:rPr>
          <w:rFonts w:ascii="仿宋" w:eastAsia="仿宋" w:hAnsi="仿宋" w:cs="Arial"/>
          <w:kern w:val="0"/>
          <w:sz w:val="32"/>
          <w:szCs w:val="32"/>
        </w:rPr>
      </w:pPr>
      <w:r w:rsidRPr="009817C5">
        <w:rPr>
          <w:rFonts w:ascii="仿宋" w:eastAsia="仿宋" w:hAnsi="仿宋" w:cs="Arial"/>
          <w:b/>
          <w:bCs/>
          <w:kern w:val="0"/>
          <w:sz w:val="32"/>
          <w:szCs w:val="32"/>
        </w:rPr>
        <w:t>第四章 安全管理</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第二十三条 对经安全许可的大型群众性活动，公安机关应当单独或者会同其他有关部门联合对活动场所组织实施现场安全检查。</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实施现场安全检查的工作人员应当出示有效证件，告知检查的依据、内容和要求，制作现场安全检查记录，如实记录检查的时间、地点、内容、参加人员和现场安全检查的实际情况，并由工作人员和承办者、场所管理者的主要负责人或者其委托人签字确认。发现安全隐患的，应当提出整改意见，责令承办者、场所管理者限期或者立即改正。对拒不整改或者无法整改的，依法责令停止举办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承办者、场所管理者应当予以配合、协助，如实说明情况，提供相关资料。对提出的整改意见，及时进行整改，消除安全隐患。</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第二十四条 根据安全风险预测或者评估机构的评估，需要对大型群众性活动突发事件应急预案进行情景模拟演练的，公安</w:t>
      </w:r>
      <w:r w:rsidRPr="009817C5">
        <w:rPr>
          <w:rFonts w:ascii="仿宋" w:eastAsia="仿宋" w:hAnsi="仿宋" w:cs="Arial"/>
          <w:kern w:val="0"/>
          <w:sz w:val="32"/>
          <w:szCs w:val="32"/>
        </w:rPr>
        <w:lastRenderedPageBreak/>
        <w:t>机关应当会同其他有关部门、单位组织承办者、场所管理者按照应急预案的内容和要求进行演练。</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第二十五条 公安机关根据安全需要组织相应警力，维持大型群众性活动现场周边的治安、交通等秩序，预防和处置突发事件，依法查处违法行为。</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第二十六条 对经安全许可的大型群众性活动，承办者应当遵守下列规定：</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（一）按照许可的时间、地点、内容、规模举办大型群众性活动；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（二）不得将大型群众性活动委托或者转让给他人举办；</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（三）通过新闻媒体、宣传海报、票证背书或者现场广播等形式，向参加活动的人员宣传交通管制、活动场所秩序、安全检查等方面的规定和要求；</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（四）入场、退场时对人员和车辆进行及时疏导；</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（五）组织对供水、供电、供气等重点部位进行看护；</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（六）在桥梁、涵洞、窄路、水域等危险区域设置警示标志，采取防护措施；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（七）未经批准，禁止使用小型飞行器和空飘物；</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（八）劝阻和制止妨碍大型群众性活动安全的行为，发现涉嫌违法的行为及时向公安机关报告。</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第二十七条 承办者出售、发放票证不得超过核准的活动场所人员安全容量。</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承办者发现入场人员达到核准的活动场所人员安全容量时，应当立即停止验票，采取疏导措施；发现持有假票证的，应当拒绝其入场并向活动现场的公安机关工作人员报告。</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承办者可以采取实名售票、票证防伪等安全措施。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第二十八条 承办者搭建临时设施、建筑物应当委托有资质的单位设计、施工，并与场所管理者和施工单位签订安全协议。</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设计、施工单位应当按照有关规定和标准设计、搭建、拆除临时设施、建筑物，确保临时设施、建筑物施工安全和使用安全；必要时，承办者应当委托专业机构对临时搭建的设施、建筑物进行检验、检测。专业机构应当出具检验、检测报告，并对报告的真实性负责。</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第二十九条 在大型群众性活动举办过程中发生公共安全事故或者其他突发事件的，承办者应当立即启动突发事件应急预案，并向所在地人民政府和公安机关报告；接到报告的公安机关应当及时向本级人民政府报告，并通报其他有关部门和单位。</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负责应急救援的人民政府应急管理办事机构、公安机关和其他有关部门、单位，应当按照突发事件应对的职责要求，采取应急救援措施，做好应急处置工作。</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第三十条 承担大型群众性活动安全保卫的保安服务公司应当按照合同的约定，提供符合相关标准的保安服务。</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第三十一条 举办大型群众性活动实行社会化、市场化。县级以上人民政府和有关部门不得以任何形式干预大型群众性活动安全许可和安全管理。</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承办者可以根据大型群众性活动的内容、规模和安全风险等级等情况，投保公众责任险等保险。</w:t>
      </w:r>
    </w:p>
    <w:p w:rsidR="00052A4F" w:rsidRPr="009817C5" w:rsidRDefault="00052A4F" w:rsidP="00052A4F">
      <w:pPr>
        <w:widowControl/>
        <w:shd w:val="clear" w:color="auto" w:fill="FFFFFF"/>
        <w:spacing w:line="580" w:lineRule="exact"/>
        <w:ind w:firstLineChars="200" w:firstLine="643"/>
        <w:jc w:val="left"/>
        <w:rPr>
          <w:rFonts w:ascii="仿宋" w:eastAsia="仿宋" w:hAnsi="仿宋" w:cs="Arial"/>
          <w:kern w:val="0"/>
          <w:sz w:val="32"/>
          <w:szCs w:val="32"/>
        </w:rPr>
      </w:pPr>
      <w:r w:rsidRPr="009817C5">
        <w:rPr>
          <w:rFonts w:ascii="仿宋" w:eastAsia="仿宋" w:hAnsi="仿宋" w:cs="Arial"/>
          <w:b/>
          <w:bCs/>
          <w:kern w:val="0"/>
          <w:sz w:val="32"/>
          <w:szCs w:val="32"/>
        </w:rPr>
        <w:t>第五章 法律责任</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第三十二条 未经公安机关安全许可的大型群众性活动由公安机关予以取缔，对承办者处十万元以上三十万元以下罚款。</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承办者将经安全许可的大型群众性活动委托或者转让给他人举办的，由公安机关责令停止活动，对承办者处二万元以上五万元以下罚款。</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第三十三条 承办者出售、发放票证超过核准的活动场所人员安全容量的，由公安机关责令改正，并处一万元以上三万元以下罚款。</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第三十四条 公安机关和其他有关部门及其工作人员在大型群众性活动的安全管理工作中有下列行为之一的，由上级行政机关或者监察机关责令改正；情节严重的，对直接负责的主管人员和其他直接责任人员依法给予处分；构成犯罪的，依法追究</w:t>
      </w:r>
      <w:hyperlink r:id="rId12" w:tgtFrame="_blank" w:history="1">
        <w:r w:rsidRPr="009817C5">
          <w:rPr>
            <w:rFonts w:ascii="仿宋" w:eastAsia="仿宋" w:hAnsi="仿宋" w:cs="Arial"/>
            <w:kern w:val="0"/>
            <w:sz w:val="32"/>
            <w:szCs w:val="32"/>
          </w:rPr>
          <w:t>刑事责任</w:t>
        </w:r>
      </w:hyperlink>
      <w:r w:rsidRPr="009817C5">
        <w:rPr>
          <w:rFonts w:ascii="仿宋" w:eastAsia="仿宋" w:hAnsi="仿宋" w:cs="Arial"/>
          <w:kern w:val="0"/>
          <w:sz w:val="32"/>
          <w:szCs w:val="32"/>
        </w:rPr>
        <w:t>：</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（一）不按照规定实施安全许可或者安全检查；</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（二）发现安全隐患不依法责令承办者、场所管理者整改；</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（三）要求承办者委托指定的评估机构、专业机构或者保安服务公司；</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（四）利用职务便利索取、收受承办者、场所管理者的财物或者牟取其他利益；</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（五）利用职务便利从事与活动有关的经营活动；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lastRenderedPageBreak/>
        <w:t>（六）其他滥用职权、玩忽职守、徇私舞弊的行为。</w:t>
      </w:r>
    </w:p>
    <w:p w:rsidR="00052A4F" w:rsidRPr="009817C5" w:rsidRDefault="00052A4F" w:rsidP="00052A4F">
      <w:pPr>
        <w:widowControl/>
        <w:shd w:val="clear" w:color="auto" w:fill="FFFFFF"/>
        <w:spacing w:line="580" w:lineRule="exact"/>
        <w:ind w:firstLineChars="200" w:firstLine="643"/>
        <w:jc w:val="left"/>
        <w:rPr>
          <w:rFonts w:ascii="仿宋" w:eastAsia="仿宋" w:hAnsi="仿宋" w:cs="Arial"/>
          <w:kern w:val="0"/>
          <w:sz w:val="32"/>
          <w:szCs w:val="32"/>
        </w:rPr>
      </w:pPr>
      <w:r w:rsidRPr="009817C5">
        <w:rPr>
          <w:rFonts w:ascii="仿宋" w:eastAsia="仿宋" w:hAnsi="仿宋" w:cs="Arial"/>
          <w:b/>
          <w:bCs/>
          <w:kern w:val="0"/>
          <w:sz w:val="32"/>
          <w:szCs w:val="32"/>
        </w:rPr>
        <w:t>第六章 附 则</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第三十五条 县级以上人民政府直接举办的大型群众性活动的安全保卫工作，由举办活动的人民政府负责，不实行安全许可制度，但应当按照本办法的有关规定，责成或者会同有关公安机关制定更加严格的安全保卫工作方案，并组织实施。</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第三十六条 公民自发进行人数在一千人以上的下列活动，场所管理者应当维护现场秩序，防止发生突发事件，并及时向公安机关报告，公安机关和其他有关部门应当参照本办法做好活动的安全管理工作：</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（一）新春祈福、重阳登高、清明祭拜等传统民俗活动；</w:t>
      </w:r>
    </w:p>
    <w:p w:rsidR="00052A4F" w:rsidRPr="009817C5"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（二）其他重大节日的庆祝、庆典活动。</w:t>
      </w:r>
    </w:p>
    <w:p w:rsidR="00052A4F" w:rsidRDefault="00052A4F" w:rsidP="00052A4F">
      <w:pPr>
        <w:widowControl/>
        <w:shd w:val="clear" w:color="auto" w:fill="FFFFFF"/>
        <w:spacing w:line="580" w:lineRule="exact"/>
        <w:ind w:firstLineChars="200" w:firstLine="640"/>
        <w:jc w:val="left"/>
        <w:rPr>
          <w:rFonts w:ascii="仿宋" w:eastAsia="仿宋" w:hAnsi="仿宋" w:cs="Arial"/>
          <w:kern w:val="0"/>
          <w:sz w:val="32"/>
          <w:szCs w:val="32"/>
        </w:rPr>
      </w:pPr>
      <w:r w:rsidRPr="009817C5">
        <w:rPr>
          <w:rFonts w:ascii="仿宋" w:eastAsia="仿宋" w:hAnsi="仿宋" w:cs="Arial"/>
          <w:kern w:val="0"/>
          <w:sz w:val="32"/>
          <w:szCs w:val="32"/>
        </w:rPr>
        <w:t>第三十七条 本办法自2015年11月1日起施行。</w:t>
      </w:r>
    </w:p>
    <w:p w:rsidR="00052A4F" w:rsidRDefault="00052A4F">
      <w:pPr>
        <w:widowControl/>
        <w:jc w:val="left"/>
        <w:rPr>
          <w:rFonts w:ascii="仿宋" w:eastAsia="仿宋" w:hAnsi="仿宋" w:cs="Arial"/>
          <w:kern w:val="0"/>
          <w:sz w:val="32"/>
          <w:szCs w:val="32"/>
        </w:rPr>
      </w:pPr>
      <w:r>
        <w:rPr>
          <w:rFonts w:ascii="仿宋" w:eastAsia="仿宋" w:hAnsi="仿宋" w:cs="Arial"/>
          <w:kern w:val="0"/>
          <w:sz w:val="32"/>
          <w:szCs w:val="32"/>
        </w:rPr>
        <w:br w:type="page"/>
      </w:r>
    </w:p>
    <w:p w:rsidR="00BF0358" w:rsidRDefault="00BF0358" w:rsidP="00BF0358">
      <w:pPr>
        <w:jc w:val="center"/>
        <w:rPr>
          <w:b/>
          <w:sz w:val="44"/>
          <w:szCs w:val="44"/>
        </w:rPr>
      </w:pPr>
      <w:r w:rsidRPr="000D28A8">
        <w:rPr>
          <w:rFonts w:ascii="Calibri" w:eastAsia="宋体" w:hAnsi="Calibri" w:cs="Times New Roman" w:hint="eastAsia"/>
          <w:b/>
          <w:sz w:val="44"/>
          <w:szCs w:val="44"/>
        </w:rPr>
        <w:lastRenderedPageBreak/>
        <w:t>河北体育学院大型活动安全管理</w:t>
      </w:r>
      <w:r>
        <w:rPr>
          <w:rFonts w:ascii="Calibri" w:eastAsia="宋体" w:hAnsi="Calibri" w:cs="Times New Roman" w:hint="eastAsia"/>
          <w:b/>
          <w:sz w:val="44"/>
          <w:szCs w:val="44"/>
        </w:rPr>
        <w:t>办法</w:t>
      </w:r>
    </w:p>
    <w:p w:rsidR="00BF0358" w:rsidRPr="00BF0358" w:rsidRDefault="00BF0358" w:rsidP="009F5F2E">
      <w:pPr>
        <w:widowControl/>
        <w:shd w:val="clear" w:color="auto" w:fill="FFFFFF"/>
        <w:spacing w:beforeLines="50" w:afterLines="100"/>
        <w:jc w:val="center"/>
        <w:rPr>
          <w:rFonts w:ascii="仿宋" w:eastAsia="仿宋" w:hAnsi="仿宋" w:cs="Arial"/>
          <w:color w:val="333333"/>
          <w:sz w:val="32"/>
          <w:szCs w:val="32"/>
          <w:shd w:val="clear" w:color="auto" w:fill="FFFFFF"/>
        </w:rPr>
      </w:pPr>
      <w:r w:rsidRPr="00BF0358">
        <w:rPr>
          <w:rFonts w:ascii="仿宋" w:eastAsia="仿宋" w:hAnsi="仿宋" w:cs="Arial" w:hint="eastAsia"/>
          <w:color w:val="333333"/>
          <w:sz w:val="32"/>
          <w:szCs w:val="32"/>
          <w:shd w:val="clear" w:color="auto" w:fill="FFFFFF"/>
        </w:rPr>
        <w:t>冀体院字</w:t>
      </w:r>
      <w:r w:rsidRPr="00816940">
        <w:rPr>
          <w:rFonts w:ascii="仿宋" w:eastAsia="仿宋" w:hAnsi="仿宋" w:cs="Arial"/>
          <w:color w:val="333333"/>
          <w:sz w:val="32"/>
          <w:szCs w:val="32"/>
          <w:shd w:val="clear" w:color="auto" w:fill="FFFFFF"/>
        </w:rPr>
        <w:t>〔2015〕</w:t>
      </w:r>
      <w:r>
        <w:rPr>
          <w:rFonts w:ascii="仿宋" w:eastAsia="仿宋" w:hAnsi="仿宋" w:cs="Arial" w:hint="eastAsia"/>
          <w:color w:val="333333"/>
          <w:sz w:val="32"/>
          <w:szCs w:val="32"/>
          <w:shd w:val="clear" w:color="auto" w:fill="FFFFFF"/>
        </w:rPr>
        <w:t>71</w:t>
      </w:r>
      <w:r w:rsidRPr="00816940">
        <w:rPr>
          <w:rFonts w:ascii="仿宋" w:eastAsia="仿宋" w:hAnsi="仿宋" w:cs="Arial"/>
          <w:color w:val="333333"/>
          <w:sz w:val="32"/>
          <w:szCs w:val="32"/>
          <w:shd w:val="clear" w:color="auto" w:fill="FFFFFF"/>
        </w:rPr>
        <w:t>号</w:t>
      </w:r>
    </w:p>
    <w:p w:rsidR="00BF0358" w:rsidRDefault="00BF0358" w:rsidP="00BF0358">
      <w:pPr>
        <w:spacing w:line="580" w:lineRule="exact"/>
        <w:jc w:val="left"/>
        <w:rPr>
          <w:rFonts w:ascii="仿宋" w:eastAsia="仿宋" w:hAnsi="仿宋" w:cs="Arial"/>
          <w:sz w:val="32"/>
          <w:szCs w:val="32"/>
        </w:rPr>
      </w:pPr>
      <w:r>
        <w:rPr>
          <w:rFonts w:ascii="仿宋" w:eastAsia="仿宋" w:hAnsi="仿宋" w:cs="Arial" w:hint="eastAsia"/>
          <w:sz w:val="32"/>
          <w:szCs w:val="32"/>
        </w:rPr>
        <w:t xml:space="preserve">    我院地处城乡结合部，多数建筑为上世纪七、八十年代建造，其中绝大部分场地、场馆建筑陈旧，消防设施不配套。由于只有一个大门，道路狭窄，安全疏散能力差，承担大型活动的条件和能力也相对薄弱。随着我院办学规模的不断扩大，各项大型活动增多，人员密集与安全疏散能力的矛盾日益突出，因此，我院大型活动的安全管理尤为重要。</w:t>
      </w:r>
    </w:p>
    <w:p w:rsidR="00BF0358" w:rsidRPr="00C91EA7" w:rsidRDefault="00BF0358" w:rsidP="00BF0358">
      <w:pPr>
        <w:spacing w:line="580" w:lineRule="exact"/>
        <w:jc w:val="center"/>
        <w:rPr>
          <w:rFonts w:ascii="仿宋" w:eastAsia="仿宋" w:hAnsi="仿宋" w:cs="Arial"/>
          <w:b/>
          <w:sz w:val="32"/>
          <w:szCs w:val="32"/>
        </w:rPr>
      </w:pPr>
      <w:r w:rsidRPr="00D243E2">
        <w:rPr>
          <w:rFonts w:ascii="仿宋" w:eastAsia="仿宋" w:hAnsi="仿宋" w:cs="Arial" w:hint="eastAsia"/>
          <w:b/>
          <w:sz w:val="32"/>
          <w:szCs w:val="32"/>
        </w:rPr>
        <w:t>第一章 总则</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一条：为加强我院大型活动的安全管理，确保大型活动安全有序进行，保护师生人身和学院财产安全，维护学院的安全与稳定，根据《大型群众性活动安全管理条例》和《河北省大型群众性活动安全管理办法》及其他有关法律、法规，结合我院实际，制定本管理</w:t>
      </w:r>
      <w:r>
        <w:rPr>
          <w:rFonts w:ascii="仿宋" w:eastAsia="仿宋" w:hAnsi="仿宋" w:cs="Arial" w:hint="eastAsia"/>
          <w:sz w:val="32"/>
          <w:szCs w:val="32"/>
        </w:rPr>
        <w:t>办法</w:t>
      </w:r>
      <w:r w:rsidRPr="00A10DD5">
        <w:rPr>
          <w:rFonts w:ascii="仿宋" w:eastAsia="仿宋" w:hAnsi="仿宋" w:cs="Arial" w:hint="eastAsia"/>
          <w:sz w:val="32"/>
          <w:szCs w:val="32"/>
        </w:rPr>
        <w:t>。</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第二条：本</w:t>
      </w:r>
      <w:r>
        <w:rPr>
          <w:rFonts w:ascii="仿宋" w:eastAsia="仿宋" w:hAnsi="仿宋" w:cs="Arial" w:hint="eastAsia"/>
          <w:sz w:val="32"/>
          <w:szCs w:val="32"/>
        </w:rPr>
        <w:t>办法</w:t>
      </w:r>
      <w:r w:rsidRPr="00A10DD5">
        <w:rPr>
          <w:rFonts w:ascii="仿宋" w:eastAsia="仿宋" w:hAnsi="仿宋" w:cs="Arial" w:hint="eastAsia"/>
          <w:sz w:val="32"/>
          <w:szCs w:val="32"/>
        </w:rPr>
        <w:t>适用于河北体育学院。</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第三条：本</w:t>
      </w:r>
      <w:r>
        <w:rPr>
          <w:rFonts w:ascii="仿宋" w:eastAsia="仿宋" w:hAnsi="仿宋" w:cs="Arial" w:hint="eastAsia"/>
          <w:sz w:val="32"/>
          <w:szCs w:val="32"/>
        </w:rPr>
        <w:t>办法</w:t>
      </w:r>
      <w:r w:rsidRPr="00A10DD5">
        <w:rPr>
          <w:rFonts w:ascii="仿宋" w:eastAsia="仿宋" w:hAnsi="仿宋" w:cs="Arial" w:hint="eastAsia"/>
          <w:sz w:val="32"/>
          <w:szCs w:val="32"/>
        </w:rPr>
        <w:t>所称大型活动，是指学院、各系、各部门、群众团体及校外单位在我院广场、道路、体育场(馆) 、教室等公共场所，组织、承办的人数较多（校内单位500人以上，外单位100人以上）、规模较大的下列活动：</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（一）演唱会、音乐会等文艺演出活动；</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（二）各类庆祝、庆典、集会等活动；</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（三）体育竞赛、科技竞赛和各类统一考试；</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（四）专题报告会和人才交流招聘会及大型学术交流会；</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lastRenderedPageBreak/>
        <w:t>（五）招生咨询、新生报到；</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（六）法律、法规和规章规定的其他大型活动。</w:t>
      </w:r>
    </w:p>
    <w:p w:rsidR="00BF0358" w:rsidRDefault="00BF0358" w:rsidP="00BF0358">
      <w:pPr>
        <w:spacing w:line="580" w:lineRule="exact"/>
        <w:ind w:firstLineChars="200" w:firstLine="640"/>
        <w:rPr>
          <w:rFonts w:ascii="仿宋" w:eastAsia="仿宋" w:hAnsi="仿宋" w:cs="Arial"/>
          <w:sz w:val="32"/>
          <w:szCs w:val="32"/>
        </w:rPr>
      </w:pPr>
      <w:r w:rsidRPr="00E017C7">
        <w:rPr>
          <w:rFonts w:ascii="仿宋" w:eastAsia="仿宋" w:hAnsi="仿宋" w:cs="Arial"/>
          <w:sz w:val="32"/>
          <w:szCs w:val="32"/>
        </w:rPr>
        <w:t>活动内容不得违反宪法、法律、法规</w:t>
      </w:r>
      <w:r w:rsidRPr="00A10DD5">
        <w:rPr>
          <w:rFonts w:ascii="仿宋" w:eastAsia="仿宋" w:hAnsi="仿宋" w:cs="Arial" w:hint="eastAsia"/>
          <w:sz w:val="32"/>
          <w:szCs w:val="32"/>
        </w:rPr>
        <w:t>和</w:t>
      </w:r>
      <w:r>
        <w:rPr>
          <w:rFonts w:ascii="仿宋" w:eastAsia="仿宋" w:hAnsi="仿宋" w:cs="Arial" w:hint="eastAsia"/>
          <w:sz w:val="32"/>
          <w:szCs w:val="32"/>
        </w:rPr>
        <w:t>我院</w:t>
      </w:r>
      <w:r w:rsidRPr="00A10DD5">
        <w:rPr>
          <w:rFonts w:ascii="仿宋" w:eastAsia="仿宋" w:hAnsi="仿宋" w:cs="Arial" w:hint="eastAsia"/>
          <w:sz w:val="32"/>
          <w:szCs w:val="32"/>
        </w:rPr>
        <w:t>的有关规定</w:t>
      </w:r>
      <w:r w:rsidRPr="00E017C7">
        <w:rPr>
          <w:rFonts w:ascii="仿宋" w:eastAsia="仿宋" w:hAnsi="仿宋" w:cs="Arial"/>
          <w:sz w:val="32"/>
          <w:szCs w:val="32"/>
        </w:rPr>
        <w:t>，不得违反社会公德</w:t>
      </w:r>
      <w:r>
        <w:rPr>
          <w:rFonts w:ascii="仿宋" w:eastAsia="仿宋" w:hAnsi="仿宋" w:cs="Arial" w:hint="eastAsia"/>
          <w:sz w:val="32"/>
          <w:szCs w:val="32"/>
        </w:rPr>
        <w:t>。</w:t>
      </w:r>
    </w:p>
    <w:p w:rsidR="00BF0358"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第四条：</w:t>
      </w:r>
      <w:r>
        <w:rPr>
          <w:rFonts w:ascii="仿宋" w:eastAsia="仿宋" w:hAnsi="仿宋" w:cs="Arial" w:hint="eastAsia"/>
          <w:sz w:val="32"/>
          <w:szCs w:val="32"/>
        </w:rPr>
        <w:t>大型活动的特点：</w:t>
      </w:r>
    </w:p>
    <w:p w:rsidR="00BF0358" w:rsidRDefault="00BF0358" w:rsidP="00BF0358">
      <w:pPr>
        <w:spacing w:line="580" w:lineRule="exact"/>
        <w:ind w:firstLine="640"/>
        <w:rPr>
          <w:rFonts w:ascii="仿宋" w:eastAsia="仿宋" w:hAnsi="仿宋" w:cs="Arial"/>
          <w:sz w:val="32"/>
          <w:szCs w:val="32"/>
        </w:rPr>
      </w:pPr>
      <w:r w:rsidRPr="00A10DD5">
        <w:rPr>
          <w:rFonts w:ascii="仿宋" w:eastAsia="仿宋" w:hAnsi="仿宋" w:cs="Arial" w:hint="eastAsia"/>
          <w:sz w:val="32"/>
          <w:szCs w:val="32"/>
        </w:rPr>
        <w:t>（一）</w:t>
      </w:r>
      <w:r>
        <w:rPr>
          <w:rFonts w:ascii="仿宋" w:eastAsia="仿宋" w:hAnsi="仿宋" w:cs="Arial" w:hint="eastAsia"/>
          <w:sz w:val="32"/>
          <w:szCs w:val="32"/>
        </w:rPr>
        <w:t>参与人数多，规模大。</w:t>
      </w:r>
    </w:p>
    <w:p w:rsidR="00BF0358" w:rsidRDefault="00BF0358" w:rsidP="00BF0358">
      <w:pPr>
        <w:spacing w:line="580" w:lineRule="exact"/>
        <w:ind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二</w:t>
      </w:r>
      <w:r w:rsidRPr="00A10DD5">
        <w:rPr>
          <w:rFonts w:ascii="仿宋" w:eastAsia="仿宋" w:hAnsi="仿宋" w:cs="Arial" w:hint="eastAsia"/>
          <w:sz w:val="32"/>
          <w:szCs w:val="32"/>
        </w:rPr>
        <w:t>）</w:t>
      </w:r>
      <w:r>
        <w:rPr>
          <w:rFonts w:ascii="仿宋" w:eastAsia="仿宋" w:hAnsi="仿宋" w:cs="Arial" w:hint="eastAsia"/>
          <w:sz w:val="32"/>
          <w:szCs w:val="32"/>
        </w:rPr>
        <w:t>临时设施设备多，潜在安全隐患多。</w:t>
      </w:r>
    </w:p>
    <w:p w:rsidR="00BF0358" w:rsidRDefault="00BF0358" w:rsidP="00BF0358">
      <w:pPr>
        <w:spacing w:line="580" w:lineRule="exact"/>
        <w:ind w:firstLine="640"/>
        <w:rPr>
          <w:rFonts w:ascii="仿宋" w:eastAsia="仿宋" w:hAnsi="仿宋" w:cs="Arial"/>
          <w:sz w:val="32"/>
          <w:szCs w:val="32"/>
        </w:rPr>
      </w:pPr>
      <w:r>
        <w:rPr>
          <w:rFonts w:ascii="仿宋" w:eastAsia="仿宋" w:hAnsi="仿宋" w:cs="Arial" w:hint="eastAsia"/>
          <w:sz w:val="32"/>
          <w:szCs w:val="32"/>
        </w:rPr>
        <w:t>（三</w:t>
      </w:r>
      <w:r w:rsidRPr="00A10DD5">
        <w:rPr>
          <w:rFonts w:ascii="仿宋" w:eastAsia="仿宋" w:hAnsi="仿宋" w:cs="Arial" w:hint="eastAsia"/>
          <w:sz w:val="32"/>
          <w:szCs w:val="32"/>
        </w:rPr>
        <w:t>）</w:t>
      </w:r>
      <w:r>
        <w:rPr>
          <w:rFonts w:ascii="仿宋" w:eastAsia="仿宋" w:hAnsi="仿宋" w:cs="Arial" w:hint="eastAsia"/>
          <w:sz w:val="32"/>
          <w:szCs w:val="32"/>
        </w:rPr>
        <w:t>业务口多，协调工作量大。</w:t>
      </w:r>
    </w:p>
    <w:p w:rsidR="00BF0358" w:rsidRDefault="00BF0358" w:rsidP="00BF0358">
      <w:pPr>
        <w:spacing w:line="580" w:lineRule="exact"/>
        <w:ind w:firstLine="640"/>
        <w:rPr>
          <w:rFonts w:ascii="仿宋" w:eastAsia="仿宋" w:hAnsi="仿宋" w:cs="Arial"/>
          <w:sz w:val="32"/>
          <w:szCs w:val="32"/>
        </w:rPr>
      </w:pPr>
      <w:r>
        <w:rPr>
          <w:rFonts w:ascii="仿宋" w:eastAsia="仿宋" w:hAnsi="仿宋" w:cs="Arial" w:hint="eastAsia"/>
          <w:sz w:val="32"/>
          <w:szCs w:val="32"/>
        </w:rPr>
        <w:t>（四</w:t>
      </w:r>
      <w:r w:rsidRPr="00A10DD5">
        <w:rPr>
          <w:rFonts w:ascii="仿宋" w:eastAsia="仿宋" w:hAnsi="仿宋" w:cs="Arial" w:hint="eastAsia"/>
          <w:sz w:val="32"/>
          <w:szCs w:val="32"/>
        </w:rPr>
        <w:t>）</w:t>
      </w:r>
      <w:r>
        <w:rPr>
          <w:rFonts w:ascii="仿宋" w:eastAsia="仿宋" w:hAnsi="仿宋" w:cs="Arial" w:hint="eastAsia"/>
          <w:sz w:val="32"/>
          <w:szCs w:val="32"/>
        </w:rPr>
        <w:t>具有广泛的社会传播性。</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五</w:t>
      </w:r>
      <w:r w:rsidRPr="00A10DD5">
        <w:rPr>
          <w:rFonts w:ascii="仿宋" w:eastAsia="仿宋" w:hAnsi="仿宋" w:cs="Arial" w:hint="eastAsia"/>
          <w:sz w:val="32"/>
          <w:szCs w:val="32"/>
        </w:rPr>
        <w:t>）</w:t>
      </w:r>
      <w:r>
        <w:rPr>
          <w:rFonts w:ascii="仿宋" w:eastAsia="仿宋" w:hAnsi="仿宋" w:cs="Arial" w:hint="eastAsia"/>
          <w:sz w:val="32"/>
          <w:szCs w:val="32"/>
        </w:rPr>
        <w:t>形式多样，内容庞杂。</w:t>
      </w:r>
    </w:p>
    <w:p w:rsidR="00BF0358" w:rsidRDefault="00BF0358" w:rsidP="00BF0358">
      <w:pPr>
        <w:spacing w:line="580" w:lineRule="exact"/>
        <w:jc w:val="center"/>
        <w:rPr>
          <w:rFonts w:ascii="仿宋" w:eastAsia="仿宋" w:hAnsi="仿宋" w:cs="Arial"/>
          <w:sz w:val="32"/>
          <w:szCs w:val="32"/>
        </w:rPr>
      </w:pPr>
      <w:r w:rsidRPr="00D243E2">
        <w:rPr>
          <w:rFonts w:ascii="仿宋" w:eastAsia="仿宋" w:hAnsi="仿宋" w:cs="Arial" w:hint="eastAsia"/>
          <w:b/>
          <w:sz w:val="32"/>
          <w:szCs w:val="32"/>
        </w:rPr>
        <w:t>第</w:t>
      </w:r>
      <w:r>
        <w:rPr>
          <w:rFonts w:ascii="仿宋" w:eastAsia="仿宋" w:hAnsi="仿宋" w:cs="Arial" w:hint="eastAsia"/>
          <w:b/>
          <w:sz w:val="32"/>
          <w:szCs w:val="32"/>
        </w:rPr>
        <w:t>二</w:t>
      </w:r>
      <w:r w:rsidRPr="00D243E2">
        <w:rPr>
          <w:rFonts w:ascii="仿宋" w:eastAsia="仿宋" w:hAnsi="仿宋" w:cs="Arial" w:hint="eastAsia"/>
          <w:b/>
          <w:sz w:val="32"/>
          <w:szCs w:val="32"/>
        </w:rPr>
        <w:t xml:space="preserve">章 </w:t>
      </w:r>
      <w:r>
        <w:rPr>
          <w:rFonts w:ascii="仿宋" w:eastAsia="仿宋" w:hAnsi="仿宋" w:cs="Arial" w:hint="eastAsia"/>
          <w:b/>
          <w:sz w:val="32"/>
          <w:szCs w:val="32"/>
        </w:rPr>
        <w:t>安全责任</w:t>
      </w:r>
    </w:p>
    <w:p w:rsidR="00BF0358" w:rsidRPr="00A10DD5" w:rsidRDefault="00BF0358" w:rsidP="00BF0358">
      <w:pPr>
        <w:spacing w:line="580" w:lineRule="exact"/>
        <w:ind w:firstLineChars="200" w:firstLine="640"/>
        <w:rPr>
          <w:rFonts w:ascii="仿宋" w:eastAsia="仿宋" w:hAnsi="仿宋" w:cs="Arial"/>
          <w:sz w:val="32"/>
          <w:szCs w:val="32"/>
        </w:rPr>
      </w:pPr>
      <w:r>
        <w:rPr>
          <w:rFonts w:ascii="仿宋" w:eastAsia="仿宋" w:hAnsi="仿宋" w:cs="Arial" w:hint="eastAsia"/>
          <w:sz w:val="32"/>
          <w:szCs w:val="32"/>
        </w:rPr>
        <w:t>第五条：</w:t>
      </w:r>
      <w:r w:rsidRPr="00A10DD5">
        <w:rPr>
          <w:rFonts w:ascii="仿宋" w:eastAsia="仿宋" w:hAnsi="仿宋" w:cs="Arial" w:hint="eastAsia"/>
          <w:sz w:val="32"/>
          <w:szCs w:val="32"/>
        </w:rPr>
        <w:t>安全工作处是学院大型活动的安全监督管理部门。</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w:t>
      </w:r>
      <w:r>
        <w:rPr>
          <w:rFonts w:ascii="仿宋" w:eastAsia="仿宋" w:hAnsi="仿宋" w:cs="Arial" w:hint="eastAsia"/>
          <w:sz w:val="32"/>
          <w:szCs w:val="32"/>
        </w:rPr>
        <w:t>六</w:t>
      </w:r>
      <w:r w:rsidRPr="00A10DD5">
        <w:rPr>
          <w:rFonts w:ascii="仿宋" w:eastAsia="仿宋" w:hAnsi="仿宋" w:cs="Arial" w:hint="eastAsia"/>
          <w:sz w:val="32"/>
          <w:szCs w:val="32"/>
        </w:rPr>
        <w:t>条：校园大型活动安全管理工作实行审批备案制，并严格遵循“谁主（承）办、谁负责”的原则，主（承）办</w:t>
      </w:r>
      <w:r>
        <w:rPr>
          <w:rFonts w:ascii="仿宋" w:eastAsia="仿宋" w:hAnsi="仿宋" w:cs="Arial" w:hint="eastAsia"/>
          <w:sz w:val="32"/>
          <w:szCs w:val="32"/>
        </w:rPr>
        <w:t>部门或</w:t>
      </w:r>
      <w:r w:rsidRPr="00A10DD5">
        <w:rPr>
          <w:rFonts w:ascii="仿宋" w:eastAsia="仿宋" w:hAnsi="仿宋" w:cs="Arial" w:hint="eastAsia"/>
          <w:sz w:val="32"/>
          <w:szCs w:val="32"/>
        </w:rPr>
        <w:t>单位的主要领导是安全第一责任人，主（承）办单位应对活动的安全承担全部责任，要制定并落实</w:t>
      </w:r>
      <w:r>
        <w:rPr>
          <w:rFonts w:ascii="仿宋" w:eastAsia="仿宋" w:hAnsi="仿宋" w:cs="Arial" w:hint="eastAsia"/>
          <w:sz w:val="32"/>
          <w:szCs w:val="32"/>
        </w:rPr>
        <w:t>各项</w:t>
      </w:r>
      <w:r w:rsidRPr="00A10DD5">
        <w:rPr>
          <w:rFonts w:ascii="仿宋" w:eastAsia="仿宋" w:hAnsi="仿宋" w:cs="Arial" w:hint="eastAsia"/>
          <w:sz w:val="32"/>
          <w:szCs w:val="32"/>
        </w:rPr>
        <w:t>安全措施，确保活动安全、有序地进行。</w:t>
      </w:r>
      <w:r>
        <w:rPr>
          <w:rFonts w:ascii="仿宋" w:eastAsia="仿宋" w:hAnsi="仿宋" w:cs="Arial" w:hint="eastAsia"/>
          <w:sz w:val="32"/>
          <w:szCs w:val="32"/>
        </w:rPr>
        <w:t>校外单位与我院联合组织的大型活动，相关双方要签订安全协议。</w:t>
      </w:r>
    </w:p>
    <w:p w:rsidR="00BF0358" w:rsidRPr="00A10DD5" w:rsidRDefault="00BF0358" w:rsidP="00BF0358">
      <w:pPr>
        <w:spacing w:line="580" w:lineRule="exact"/>
        <w:ind w:firstLineChars="200" w:firstLine="640"/>
        <w:rPr>
          <w:rFonts w:ascii="仿宋" w:eastAsia="仿宋" w:hAnsi="仿宋" w:cs="Times New Roman"/>
          <w:color w:val="000000"/>
          <w:sz w:val="18"/>
          <w:szCs w:val="18"/>
          <w:shd w:val="clear" w:color="auto" w:fill="FFFFFF"/>
        </w:rPr>
      </w:pPr>
      <w:r w:rsidRPr="00A10DD5">
        <w:rPr>
          <w:rFonts w:ascii="仿宋" w:eastAsia="仿宋" w:hAnsi="仿宋" w:cs="Arial" w:hint="eastAsia"/>
          <w:sz w:val="32"/>
          <w:szCs w:val="32"/>
        </w:rPr>
        <w:t>第</w:t>
      </w:r>
      <w:r>
        <w:rPr>
          <w:rFonts w:ascii="仿宋" w:eastAsia="仿宋" w:hAnsi="仿宋" w:cs="Arial" w:hint="eastAsia"/>
          <w:sz w:val="32"/>
          <w:szCs w:val="32"/>
        </w:rPr>
        <w:t>七</w:t>
      </w:r>
      <w:r w:rsidRPr="00A10DD5">
        <w:rPr>
          <w:rFonts w:ascii="仿宋" w:eastAsia="仿宋" w:hAnsi="仿宋" w:cs="Arial" w:hint="eastAsia"/>
          <w:sz w:val="32"/>
          <w:szCs w:val="32"/>
        </w:rPr>
        <w:t>条：</w:t>
      </w:r>
      <w:r>
        <w:rPr>
          <w:rFonts w:ascii="仿宋" w:eastAsia="仿宋" w:hAnsi="仿宋" w:cs="Arial" w:hint="eastAsia"/>
          <w:sz w:val="32"/>
          <w:szCs w:val="32"/>
        </w:rPr>
        <w:t>各系、</w:t>
      </w:r>
      <w:r w:rsidRPr="00A10DD5">
        <w:rPr>
          <w:rFonts w:ascii="仿宋" w:eastAsia="仿宋" w:hAnsi="仿宋" w:cs="Arial" w:hint="eastAsia"/>
          <w:sz w:val="32"/>
          <w:szCs w:val="32"/>
        </w:rPr>
        <w:t>各部门在学院内举办的由本单位</w:t>
      </w:r>
      <w:r>
        <w:rPr>
          <w:rFonts w:ascii="仿宋" w:eastAsia="仿宋" w:hAnsi="仿宋" w:cs="Arial" w:hint="eastAsia"/>
          <w:sz w:val="32"/>
          <w:szCs w:val="32"/>
        </w:rPr>
        <w:t>或部门</w:t>
      </w:r>
      <w:r w:rsidRPr="00A10DD5">
        <w:rPr>
          <w:rFonts w:ascii="仿宋" w:eastAsia="仿宋" w:hAnsi="仿宋" w:cs="Arial" w:hint="eastAsia"/>
          <w:sz w:val="32"/>
          <w:szCs w:val="32"/>
        </w:rPr>
        <w:t>师生员工参与的大型活动，经本部门主管领导同意后，主（承）办单位应在安全工作处网站下载并填写《河北体育学院大型活动审批</w:t>
      </w:r>
      <w:r>
        <w:rPr>
          <w:rFonts w:ascii="仿宋" w:eastAsia="仿宋" w:hAnsi="仿宋" w:cs="Arial" w:hint="eastAsia"/>
          <w:sz w:val="32"/>
          <w:szCs w:val="32"/>
        </w:rPr>
        <w:t>（备案）</w:t>
      </w:r>
      <w:r w:rsidRPr="00A10DD5">
        <w:rPr>
          <w:rFonts w:ascii="仿宋" w:eastAsia="仿宋" w:hAnsi="仿宋" w:cs="Arial" w:hint="eastAsia"/>
          <w:sz w:val="32"/>
          <w:szCs w:val="32"/>
        </w:rPr>
        <w:t>表》，提前3至7个工作日到安全工作处</w:t>
      </w:r>
      <w:r>
        <w:rPr>
          <w:rFonts w:ascii="仿宋" w:eastAsia="仿宋" w:hAnsi="仿宋" w:cs="Arial" w:hint="eastAsia"/>
          <w:sz w:val="32"/>
          <w:szCs w:val="32"/>
        </w:rPr>
        <w:t>审批并</w:t>
      </w:r>
      <w:r w:rsidRPr="00A10DD5">
        <w:rPr>
          <w:rFonts w:ascii="仿宋" w:eastAsia="仿宋" w:hAnsi="仿宋" w:cs="Arial" w:hint="eastAsia"/>
          <w:sz w:val="32"/>
          <w:szCs w:val="32"/>
        </w:rPr>
        <w:t>备案</w:t>
      </w:r>
      <w:r>
        <w:rPr>
          <w:rFonts w:ascii="仿宋" w:eastAsia="仿宋" w:hAnsi="仿宋" w:cs="Arial" w:hint="eastAsia"/>
          <w:sz w:val="32"/>
          <w:szCs w:val="32"/>
        </w:rPr>
        <w:t>；审批通过后，按有关要求报公安机关备案</w:t>
      </w:r>
      <w:r w:rsidRPr="00A10DD5">
        <w:rPr>
          <w:rFonts w:ascii="仿宋" w:eastAsia="仿宋" w:hAnsi="仿宋" w:cs="Arial" w:hint="eastAsia"/>
          <w:sz w:val="32"/>
          <w:szCs w:val="32"/>
        </w:rPr>
        <w:t>。</w:t>
      </w:r>
      <w:r>
        <w:rPr>
          <w:rFonts w:ascii="仿宋" w:eastAsia="仿宋" w:hAnsi="仿宋" w:cs="Arial" w:hint="eastAsia"/>
          <w:sz w:val="32"/>
          <w:szCs w:val="32"/>
        </w:rPr>
        <w:t>校外单位参加人数为</w:t>
      </w:r>
      <w:r>
        <w:rPr>
          <w:rFonts w:ascii="仿宋" w:eastAsia="仿宋" w:hAnsi="仿宋" w:cs="Arial" w:hint="eastAsia"/>
          <w:sz w:val="32"/>
          <w:szCs w:val="32"/>
        </w:rPr>
        <w:lastRenderedPageBreak/>
        <w:t>100人以下的活动无需审批，只需</w:t>
      </w:r>
      <w:r w:rsidRPr="00A10DD5">
        <w:rPr>
          <w:rFonts w:ascii="仿宋" w:eastAsia="仿宋" w:hAnsi="仿宋" w:cs="Arial" w:hint="eastAsia"/>
          <w:sz w:val="32"/>
          <w:szCs w:val="32"/>
        </w:rPr>
        <w:t>填写《河北体育学院大型活动审批</w:t>
      </w:r>
      <w:r>
        <w:rPr>
          <w:rFonts w:ascii="仿宋" w:eastAsia="仿宋" w:hAnsi="仿宋" w:cs="Arial" w:hint="eastAsia"/>
          <w:sz w:val="32"/>
          <w:szCs w:val="32"/>
        </w:rPr>
        <w:t>（备案）</w:t>
      </w:r>
      <w:r w:rsidRPr="00A10DD5">
        <w:rPr>
          <w:rFonts w:ascii="仿宋" w:eastAsia="仿宋" w:hAnsi="仿宋" w:cs="Arial" w:hint="eastAsia"/>
          <w:sz w:val="32"/>
          <w:szCs w:val="32"/>
        </w:rPr>
        <w:t>表》</w:t>
      </w:r>
      <w:r>
        <w:rPr>
          <w:rFonts w:ascii="仿宋" w:eastAsia="仿宋" w:hAnsi="仿宋" w:cs="Arial" w:hint="eastAsia"/>
          <w:sz w:val="32"/>
          <w:szCs w:val="32"/>
        </w:rPr>
        <w:t>并报安全工作处进行备案，安全责任由主（承）办方自行负责。</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w:t>
      </w:r>
      <w:r>
        <w:rPr>
          <w:rFonts w:ascii="仿宋" w:eastAsia="仿宋" w:hAnsi="仿宋" w:cs="Arial" w:hint="eastAsia"/>
          <w:sz w:val="32"/>
          <w:szCs w:val="32"/>
        </w:rPr>
        <w:t>八</w:t>
      </w:r>
      <w:r w:rsidRPr="00A10DD5">
        <w:rPr>
          <w:rFonts w:ascii="仿宋" w:eastAsia="仿宋" w:hAnsi="仿宋" w:cs="Arial" w:hint="eastAsia"/>
          <w:sz w:val="32"/>
          <w:szCs w:val="32"/>
        </w:rPr>
        <w:t>条：各系、各部门在校内举办或承办的涉及校内多个部门或校外单位参与的大型活动、全校性大型活动，主（承）办</w:t>
      </w:r>
      <w:r>
        <w:rPr>
          <w:rFonts w:ascii="仿宋" w:eastAsia="仿宋" w:hAnsi="仿宋" w:cs="Arial" w:hint="eastAsia"/>
          <w:sz w:val="32"/>
          <w:szCs w:val="32"/>
        </w:rPr>
        <w:t>部门或</w:t>
      </w:r>
      <w:r w:rsidRPr="00A10DD5">
        <w:rPr>
          <w:rFonts w:ascii="仿宋" w:eastAsia="仿宋" w:hAnsi="仿宋" w:cs="Arial" w:hint="eastAsia"/>
          <w:sz w:val="32"/>
          <w:szCs w:val="32"/>
        </w:rPr>
        <w:t>单位应办理相关手续，提前联系有关部门，召开大型活动工作协调会，商定有关工作内容，应包括：</w:t>
      </w:r>
    </w:p>
    <w:p w:rsidR="00BF0358" w:rsidRPr="00A10DD5" w:rsidRDefault="00BF0358" w:rsidP="00BF0358">
      <w:pPr>
        <w:spacing w:line="580" w:lineRule="exact"/>
        <w:ind w:firstLineChars="200" w:firstLine="640"/>
        <w:rPr>
          <w:rFonts w:ascii="仿宋" w:eastAsia="仿宋" w:hAnsi="仿宋" w:cs="Times New Roman"/>
          <w:color w:val="000000"/>
          <w:sz w:val="18"/>
          <w:szCs w:val="18"/>
          <w:shd w:val="clear" w:color="auto" w:fill="FFFFFF"/>
        </w:rPr>
      </w:pPr>
      <w:r w:rsidRPr="00A10DD5">
        <w:rPr>
          <w:rFonts w:ascii="仿宋" w:eastAsia="仿宋" w:hAnsi="仿宋" w:cs="Arial" w:hint="eastAsia"/>
          <w:sz w:val="32"/>
          <w:szCs w:val="32"/>
        </w:rPr>
        <w:t>（一）大型活动的总体方案。包括活动时间、地点、人数、活动项目、组成形式等内容的方案并附相关场地示意图、活动场所安全容量、建筑消防和安全情况；</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（二）大型活动的安全工作方案和措施。包括安全责任人、安全保卫人员数量和任务分配、入场票证</w:t>
      </w:r>
      <w:r>
        <w:rPr>
          <w:rFonts w:ascii="仿宋" w:eastAsia="仿宋" w:hAnsi="仿宋" w:cs="Arial" w:hint="eastAsia"/>
          <w:sz w:val="32"/>
          <w:szCs w:val="32"/>
        </w:rPr>
        <w:t>、临时电力供应、临时建筑安全</w:t>
      </w:r>
      <w:r w:rsidRPr="00A10DD5">
        <w:rPr>
          <w:rFonts w:ascii="仿宋" w:eastAsia="仿宋" w:hAnsi="仿宋" w:cs="Arial" w:hint="eastAsia"/>
          <w:sz w:val="32"/>
          <w:szCs w:val="32"/>
        </w:rPr>
        <w:t>管理等内容的活动安全保卫工作方案和处置突发事件的应急预案；</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（三）其他与安全有关的内容。</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安全工作处对安全工作方案和措施要进行认真仔细的研究和审查，发现问题</w:t>
      </w:r>
      <w:r>
        <w:rPr>
          <w:rFonts w:ascii="仿宋" w:eastAsia="仿宋" w:hAnsi="仿宋" w:cs="Arial" w:hint="eastAsia"/>
          <w:sz w:val="32"/>
          <w:szCs w:val="32"/>
        </w:rPr>
        <w:t>要</w:t>
      </w:r>
      <w:r w:rsidRPr="00A10DD5">
        <w:rPr>
          <w:rFonts w:ascii="仿宋" w:eastAsia="仿宋" w:hAnsi="仿宋" w:cs="Arial" w:hint="eastAsia"/>
          <w:sz w:val="32"/>
          <w:szCs w:val="32"/>
        </w:rPr>
        <w:t>及时通知主（承）办单位进行修改或调整。不予许可的</w:t>
      </w:r>
      <w:r>
        <w:rPr>
          <w:rFonts w:ascii="仿宋" w:eastAsia="仿宋" w:hAnsi="仿宋" w:cs="Arial" w:hint="eastAsia"/>
          <w:sz w:val="32"/>
          <w:szCs w:val="32"/>
        </w:rPr>
        <w:t>要</w:t>
      </w:r>
      <w:r w:rsidRPr="00A10DD5">
        <w:rPr>
          <w:rFonts w:ascii="仿宋" w:eastAsia="仿宋" w:hAnsi="仿宋" w:cs="Arial" w:hint="eastAsia"/>
          <w:sz w:val="32"/>
          <w:szCs w:val="32"/>
        </w:rPr>
        <w:t>说明</w:t>
      </w:r>
      <w:r>
        <w:rPr>
          <w:rFonts w:ascii="仿宋" w:eastAsia="仿宋" w:hAnsi="仿宋" w:cs="Arial" w:hint="eastAsia"/>
          <w:sz w:val="32"/>
          <w:szCs w:val="32"/>
        </w:rPr>
        <w:t>原因</w:t>
      </w:r>
      <w:r w:rsidRPr="00A10DD5">
        <w:rPr>
          <w:rFonts w:ascii="仿宋" w:eastAsia="仿宋" w:hAnsi="仿宋" w:cs="Arial" w:hint="eastAsia"/>
          <w:sz w:val="32"/>
          <w:szCs w:val="32"/>
        </w:rPr>
        <w:t>。</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w:t>
      </w:r>
      <w:r>
        <w:rPr>
          <w:rFonts w:ascii="仿宋" w:eastAsia="仿宋" w:hAnsi="仿宋" w:cs="Arial" w:hint="eastAsia"/>
          <w:sz w:val="32"/>
          <w:szCs w:val="32"/>
        </w:rPr>
        <w:t>九</w:t>
      </w:r>
      <w:r w:rsidRPr="00A10DD5">
        <w:rPr>
          <w:rFonts w:ascii="仿宋" w:eastAsia="仿宋" w:hAnsi="仿宋" w:cs="Arial" w:hint="eastAsia"/>
          <w:sz w:val="32"/>
          <w:szCs w:val="32"/>
        </w:rPr>
        <w:t>条：活动批准后，主（承）办单位应严格按照活动方案执行，不得擅自变更活动的时间、地点和内容，不得委托或移交给其他组织或个人举办。因特殊情况变更时间、地点和内容的，组织者应在活动举行前2个工作日向安全工作处提出变更申请。</w:t>
      </w:r>
    </w:p>
    <w:p w:rsidR="00BF0358" w:rsidRDefault="00BF0358" w:rsidP="00BF0358">
      <w:pPr>
        <w:spacing w:line="580" w:lineRule="exact"/>
        <w:jc w:val="center"/>
        <w:rPr>
          <w:rFonts w:ascii="仿宋" w:eastAsia="仿宋" w:hAnsi="仿宋" w:cs="Arial"/>
          <w:sz w:val="32"/>
          <w:szCs w:val="32"/>
        </w:rPr>
      </w:pPr>
      <w:r w:rsidRPr="00D243E2">
        <w:rPr>
          <w:rFonts w:ascii="仿宋" w:eastAsia="仿宋" w:hAnsi="仿宋" w:cs="Arial" w:hint="eastAsia"/>
          <w:b/>
          <w:sz w:val="32"/>
          <w:szCs w:val="32"/>
        </w:rPr>
        <w:t>第</w:t>
      </w:r>
      <w:r>
        <w:rPr>
          <w:rFonts w:ascii="仿宋" w:eastAsia="仿宋" w:hAnsi="仿宋" w:cs="Arial" w:hint="eastAsia"/>
          <w:b/>
          <w:sz w:val="32"/>
          <w:szCs w:val="32"/>
        </w:rPr>
        <w:t>三</w:t>
      </w:r>
      <w:r w:rsidRPr="00D243E2">
        <w:rPr>
          <w:rFonts w:ascii="仿宋" w:eastAsia="仿宋" w:hAnsi="仿宋" w:cs="Arial" w:hint="eastAsia"/>
          <w:b/>
          <w:sz w:val="32"/>
          <w:szCs w:val="32"/>
        </w:rPr>
        <w:t xml:space="preserve">章 </w:t>
      </w:r>
      <w:r>
        <w:rPr>
          <w:rFonts w:ascii="仿宋" w:eastAsia="仿宋" w:hAnsi="仿宋" w:cs="Arial" w:hint="eastAsia"/>
          <w:b/>
          <w:sz w:val="32"/>
          <w:szCs w:val="32"/>
        </w:rPr>
        <w:t>安全许可</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lastRenderedPageBreak/>
        <w:t>第</w:t>
      </w:r>
      <w:r>
        <w:rPr>
          <w:rFonts w:ascii="仿宋" w:eastAsia="仿宋" w:hAnsi="仿宋" w:cs="Arial" w:hint="eastAsia"/>
          <w:sz w:val="32"/>
          <w:szCs w:val="32"/>
        </w:rPr>
        <w:t>十</w:t>
      </w:r>
      <w:r w:rsidRPr="00A10DD5">
        <w:rPr>
          <w:rFonts w:ascii="仿宋" w:eastAsia="仿宋" w:hAnsi="仿宋" w:cs="Arial" w:hint="eastAsia"/>
          <w:sz w:val="32"/>
          <w:szCs w:val="32"/>
        </w:rPr>
        <w:t>条 大型活动场所应当具备下列安全条件：</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（一）消防安全符合规定要求；</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（二）备有应急照明装置，出入口通道畅通，在醒目位置张贴安全须知；</w:t>
      </w:r>
    </w:p>
    <w:p w:rsidR="00BF0358"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（三）容纳的人员不得超过核定人数；</w:t>
      </w:r>
    </w:p>
    <w:p w:rsidR="00BF0358" w:rsidRDefault="00BF0358" w:rsidP="00BF0358">
      <w:pPr>
        <w:spacing w:line="580" w:lineRule="exact"/>
        <w:ind w:firstLineChars="200" w:firstLine="640"/>
        <w:rPr>
          <w:rFonts w:ascii="仿宋" w:eastAsia="仿宋" w:hAnsi="仿宋" w:cs="Arial"/>
          <w:sz w:val="32"/>
          <w:szCs w:val="32"/>
        </w:rPr>
      </w:pPr>
      <w:r>
        <w:rPr>
          <w:rFonts w:ascii="仿宋" w:eastAsia="仿宋" w:hAnsi="仿宋" w:cs="Arial" w:hint="eastAsia"/>
          <w:sz w:val="32"/>
          <w:szCs w:val="32"/>
        </w:rPr>
        <w:t>（四）</w:t>
      </w:r>
      <w:r w:rsidRPr="00A10DD5">
        <w:rPr>
          <w:rFonts w:ascii="仿宋" w:eastAsia="仿宋" w:hAnsi="仿宋" w:cs="Arial" w:hint="eastAsia"/>
          <w:sz w:val="32"/>
          <w:szCs w:val="32"/>
        </w:rPr>
        <w:t>根据安全保卫需要，建立活动场所的治安保卫制度，落实各项措施；</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五</w:t>
      </w:r>
      <w:r w:rsidRPr="00A10DD5">
        <w:rPr>
          <w:rFonts w:ascii="仿宋" w:eastAsia="仿宋" w:hAnsi="仿宋" w:cs="Arial" w:hint="eastAsia"/>
          <w:sz w:val="32"/>
          <w:szCs w:val="32"/>
        </w:rPr>
        <w:t>）法律、法规规定的其他治安安全条件。</w:t>
      </w:r>
    </w:p>
    <w:p w:rsidR="00BF0358"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一</w:t>
      </w:r>
      <w:r w:rsidRPr="00A10DD5">
        <w:rPr>
          <w:rFonts w:ascii="仿宋" w:eastAsia="仿宋" w:hAnsi="仿宋" w:cs="Arial" w:hint="eastAsia"/>
          <w:sz w:val="32"/>
          <w:szCs w:val="32"/>
        </w:rPr>
        <w:t>条：</w:t>
      </w:r>
      <w:r>
        <w:rPr>
          <w:rFonts w:ascii="仿宋" w:eastAsia="仿宋" w:hAnsi="仿宋" w:cs="Arial" w:hint="eastAsia"/>
          <w:sz w:val="32"/>
          <w:szCs w:val="32"/>
        </w:rPr>
        <w:t>活动可露天组织的，原则上不允许在室内进行。</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二</w:t>
      </w:r>
      <w:r w:rsidRPr="00A10DD5">
        <w:rPr>
          <w:rFonts w:ascii="仿宋" w:eastAsia="仿宋" w:hAnsi="仿宋" w:cs="Arial" w:hint="eastAsia"/>
          <w:sz w:val="32"/>
          <w:szCs w:val="32"/>
        </w:rPr>
        <w:t>条：活动举行前，安全工作处应对现场进行安全检查。活动期间，安全工作处应指派专人进行监督指导，协助主（承）办单位落实好安全保卫措施，保证活动安全进行。不符合要求的场所不得举办大型活动。</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三</w:t>
      </w:r>
      <w:r w:rsidRPr="00A10DD5">
        <w:rPr>
          <w:rFonts w:ascii="仿宋" w:eastAsia="仿宋" w:hAnsi="仿宋" w:cs="Arial" w:hint="eastAsia"/>
          <w:sz w:val="32"/>
          <w:szCs w:val="32"/>
        </w:rPr>
        <w:t>条：有下列情形之一的，安全工作处可责令全部停止或部分停止活动：</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(一) 未办理安全审批手续或虽已办理安全审批手续但存在安全隐患且未按期整改的；</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(二) 超出场地核定的容量发售入场券和工作证的；</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(三) 现场秩序严重混乱，对师生生命财产安全构成威胁的；</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(四) 出现可能导致治安事件紧急情况的。</w:t>
      </w:r>
    </w:p>
    <w:p w:rsidR="00BF0358" w:rsidRDefault="00BF0358" w:rsidP="00BF0358">
      <w:pPr>
        <w:spacing w:line="580" w:lineRule="exact"/>
        <w:jc w:val="center"/>
        <w:rPr>
          <w:rFonts w:ascii="仿宋" w:eastAsia="仿宋" w:hAnsi="仿宋" w:cs="Arial"/>
          <w:sz w:val="32"/>
          <w:szCs w:val="32"/>
        </w:rPr>
      </w:pPr>
      <w:r w:rsidRPr="00D243E2">
        <w:rPr>
          <w:rFonts w:ascii="仿宋" w:eastAsia="仿宋" w:hAnsi="仿宋" w:cs="Arial" w:hint="eastAsia"/>
          <w:b/>
          <w:sz w:val="32"/>
          <w:szCs w:val="32"/>
        </w:rPr>
        <w:t>第</w:t>
      </w:r>
      <w:r>
        <w:rPr>
          <w:rFonts w:ascii="仿宋" w:eastAsia="仿宋" w:hAnsi="仿宋" w:cs="Arial" w:hint="eastAsia"/>
          <w:b/>
          <w:sz w:val="32"/>
          <w:szCs w:val="32"/>
        </w:rPr>
        <w:t>四</w:t>
      </w:r>
      <w:r w:rsidRPr="00D243E2">
        <w:rPr>
          <w:rFonts w:ascii="仿宋" w:eastAsia="仿宋" w:hAnsi="仿宋" w:cs="Arial" w:hint="eastAsia"/>
          <w:b/>
          <w:sz w:val="32"/>
          <w:szCs w:val="32"/>
        </w:rPr>
        <w:t xml:space="preserve">章 </w:t>
      </w:r>
      <w:r>
        <w:rPr>
          <w:rFonts w:ascii="仿宋" w:eastAsia="仿宋" w:hAnsi="仿宋" w:cs="Arial" w:hint="eastAsia"/>
          <w:b/>
          <w:sz w:val="32"/>
          <w:szCs w:val="32"/>
        </w:rPr>
        <w:t>安全管理</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四</w:t>
      </w:r>
      <w:r w:rsidRPr="00A10DD5">
        <w:rPr>
          <w:rFonts w:ascii="仿宋" w:eastAsia="仿宋" w:hAnsi="仿宋" w:cs="Arial" w:hint="eastAsia"/>
          <w:sz w:val="32"/>
          <w:szCs w:val="32"/>
        </w:rPr>
        <w:t>条：属于全校性大型活动或有重要来宾出席的活动，安全保卫工作由安全工作处组织实施，主办部门积极协助。</w:t>
      </w:r>
    </w:p>
    <w:p w:rsidR="00BF0358"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lastRenderedPageBreak/>
        <w:t>安全工作处应履行下列职责：</w:t>
      </w:r>
    </w:p>
    <w:p w:rsidR="00BF0358"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一</w:t>
      </w:r>
      <w:r w:rsidRPr="00A10DD5">
        <w:rPr>
          <w:rFonts w:ascii="仿宋" w:eastAsia="仿宋" w:hAnsi="仿宋" w:cs="Arial" w:hint="eastAsia"/>
          <w:sz w:val="32"/>
          <w:szCs w:val="32"/>
        </w:rPr>
        <w:t>)活动开始前，</w:t>
      </w:r>
      <w:r>
        <w:rPr>
          <w:rFonts w:ascii="仿宋" w:eastAsia="仿宋" w:hAnsi="仿宋" w:cs="Arial" w:hint="eastAsia"/>
          <w:sz w:val="32"/>
          <w:szCs w:val="32"/>
        </w:rPr>
        <w:t>协助</w:t>
      </w:r>
      <w:r w:rsidRPr="00A10DD5">
        <w:rPr>
          <w:rFonts w:ascii="仿宋" w:eastAsia="仿宋" w:hAnsi="仿宋" w:cs="Arial" w:hint="eastAsia"/>
          <w:sz w:val="32"/>
          <w:szCs w:val="32"/>
        </w:rPr>
        <w:t>举办者勘察活动场所，排除安全隐患；</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二</w:t>
      </w:r>
      <w:r w:rsidRPr="00A10DD5">
        <w:rPr>
          <w:rFonts w:ascii="仿宋" w:eastAsia="仿宋" w:hAnsi="仿宋" w:cs="Arial" w:hint="eastAsia"/>
          <w:sz w:val="32"/>
          <w:szCs w:val="32"/>
        </w:rPr>
        <w:t>)根据大型活动规模，协助主办单位安排保卫力量；</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三</w:t>
      </w:r>
      <w:r w:rsidRPr="00A10DD5">
        <w:rPr>
          <w:rFonts w:ascii="仿宋" w:eastAsia="仿宋" w:hAnsi="仿宋" w:cs="Arial" w:hint="eastAsia"/>
          <w:sz w:val="32"/>
          <w:szCs w:val="32"/>
        </w:rPr>
        <w:t>)维护治安秩序，做好治安事故和突发事件的处置工作；</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w:t>
      </w:r>
      <w:r>
        <w:rPr>
          <w:rFonts w:ascii="仿宋" w:eastAsia="仿宋" w:hAnsi="仿宋" w:cs="Arial" w:hint="eastAsia"/>
          <w:sz w:val="32"/>
          <w:szCs w:val="32"/>
        </w:rPr>
        <w:t>四</w:t>
      </w:r>
      <w:r w:rsidRPr="00A10DD5">
        <w:rPr>
          <w:rFonts w:ascii="仿宋" w:eastAsia="仿宋" w:hAnsi="仿宋" w:cs="Arial" w:hint="eastAsia"/>
          <w:sz w:val="32"/>
          <w:szCs w:val="32"/>
        </w:rPr>
        <w:t>)保障活动场所通道、出入口畅通，做好交通疏导车辆停放等工作。</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五</w:t>
      </w:r>
      <w:r w:rsidRPr="00A10DD5">
        <w:rPr>
          <w:rFonts w:ascii="仿宋" w:eastAsia="仿宋" w:hAnsi="仿宋" w:cs="Arial" w:hint="eastAsia"/>
          <w:sz w:val="32"/>
          <w:szCs w:val="32"/>
        </w:rPr>
        <w:t>条：参加大型活动的人员应当遵守下列规定：</w:t>
      </w:r>
      <w:r w:rsidRPr="00A10DD5">
        <w:rPr>
          <w:rFonts w:ascii="仿宋" w:eastAsia="仿宋" w:hAnsi="Arial" w:cs="Arial" w:hint="eastAsia"/>
          <w:sz w:val="32"/>
          <w:szCs w:val="32"/>
        </w:rPr>
        <w:t> </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(一) 自觉遵守活动场所的</w:t>
      </w:r>
      <w:r>
        <w:rPr>
          <w:rFonts w:ascii="仿宋" w:eastAsia="仿宋" w:hAnsi="仿宋" w:cs="Arial" w:hint="eastAsia"/>
          <w:sz w:val="32"/>
          <w:szCs w:val="32"/>
        </w:rPr>
        <w:t>管理</w:t>
      </w:r>
      <w:r w:rsidRPr="00A10DD5">
        <w:rPr>
          <w:rFonts w:ascii="仿宋" w:eastAsia="仿宋" w:hAnsi="仿宋" w:cs="Arial" w:hint="eastAsia"/>
          <w:sz w:val="32"/>
          <w:szCs w:val="32"/>
        </w:rPr>
        <w:t>规章制度，服从工作人员的指挥和管理，有秩序地入场退场；</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(二) 严禁故意拥挤、起哄、吵闹、打架斗殴等扰乱场内外秩序的行为。</w:t>
      </w:r>
      <w:r w:rsidRPr="00A10DD5">
        <w:rPr>
          <w:rFonts w:ascii="仿宋" w:eastAsia="仿宋" w:hAnsi="Arial" w:cs="Arial" w:hint="eastAsia"/>
          <w:sz w:val="32"/>
          <w:szCs w:val="32"/>
        </w:rPr>
        <w:t> </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(三) 严禁随意抛扔物品或携带易燃易爆危险物品、管制刀具和其他妨害公共安全的物品进入活动现场；</w:t>
      </w:r>
      <w:r w:rsidRPr="00A10DD5">
        <w:rPr>
          <w:rFonts w:ascii="仿宋" w:eastAsia="仿宋" w:hAnsi="Arial" w:cs="Arial" w:hint="eastAsia"/>
          <w:sz w:val="32"/>
          <w:szCs w:val="32"/>
        </w:rPr>
        <w:t> </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(四) 严禁在禁烟禁火部位吸烟或私自动用明火。</w:t>
      </w:r>
      <w:r w:rsidRPr="00A10DD5">
        <w:rPr>
          <w:rFonts w:ascii="仿宋" w:eastAsia="仿宋" w:hAnsi="Arial" w:cs="Arial" w:hint="eastAsia"/>
          <w:sz w:val="32"/>
          <w:szCs w:val="32"/>
        </w:rPr>
        <w:t> </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六</w:t>
      </w:r>
      <w:r w:rsidRPr="00A10DD5">
        <w:rPr>
          <w:rFonts w:ascii="仿宋" w:eastAsia="仿宋" w:hAnsi="仿宋" w:cs="Arial" w:hint="eastAsia"/>
          <w:sz w:val="32"/>
          <w:szCs w:val="32"/>
        </w:rPr>
        <w:t>条：参加大型活动的执勤工作人员应当遵守纪律，忠于职守，尽职尽责，做好安全保卫工作。</w:t>
      </w:r>
      <w:r w:rsidRPr="00A10DD5">
        <w:rPr>
          <w:rFonts w:ascii="仿宋" w:eastAsia="仿宋" w:hAnsi="Arial" w:cs="Arial" w:hint="eastAsia"/>
          <w:sz w:val="32"/>
          <w:szCs w:val="32"/>
        </w:rPr>
        <w:t> </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七</w:t>
      </w:r>
      <w:r w:rsidRPr="00A10DD5">
        <w:rPr>
          <w:rFonts w:ascii="仿宋" w:eastAsia="仿宋" w:hAnsi="仿宋" w:cs="Arial" w:hint="eastAsia"/>
          <w:sz w:val="32"/>
          <w:szCs w:val="32"/>
        </w:rPr>
        <w:t>条：大型活动举办者违反本办法造成事故的，学院将依照有关规定对直接责任人和主办单位负责人进行处理。</w:t>
      </w:r>
      <w:r w:rsidRPr="00A10DD5">
        <w:rPr>
          <w:rFonts w:ascii="仿宋" w:eastAsia="仿宋" w:hAnsi="Arial" w:cs="Arial" w:hint="eastAsia"/>
          <w:sz w:val="32"/>
          <w:szCs w:val="32"/>
        </w:rPr>
        <w:t> </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八</w:t>
      </w:r>
      <w:r w:rsidRPr="00A10DD5">
        <w:rPr>
          <w:rFonts w:ascii="仿宋" w:eastAsia="仿宋" w:hAnsi="仿宋" w:cs="Arial" w:hint="eastAsia"/>
          <w:sz w:val="32"/>
          <w:szCs w:val="32"/>
        </w:rPr>
        <w:t>条：在大型活动进行中发生突发性事件时，主（承）办单位应立即向</w:t>
      </w:r>
      <w:r>
        <w:rPr>
          <w:rFonts w:ascii="仿宋" w:eastAsia="仿宋" w:hAnsi="仿宋" w:cs="Arial" w:hint="eastAsia"/>
          <w:sz w:val="32"/>
          <w:szCs w:val="32"/>
        </w:rPr>
        <w:t>学院</w:t>
      </w:r>
      <w:r w:rsidRPr="00A10DD5">
        <w:rPr>
          <w:rFonts w:ascii="仿宋" w:eastAsia="仿宋" w:hAnsi="仿宋" w:cs="Arial" w:hint="eastAsia"/>
          <w:sz w:val="32"/>
          <w:szCs w:val="32"/>
        </w:rPr>
        <w:t>和</w:t>
      </w:r>
      <w:r>
        <w:rPr>
          <w:rFonts w:ascii="仿宋" w:eastAsia="仿宋" w:hAnsi="仿宋" w:cs="Arial" w:hint="eastAsia"/>
          <w:sz w:val="32"/>
          <w:szCs w:val="32"/>
        </w:rPr>
        <w:t>安全工作</w:t>
      </w:r>
      <w:r w:rsidRPr="00A10DD5">
        <w:rPr>
          <w:rFonts w:ascii="仿宋" w:eastAsia="仿宋" w:hAnsi="仿宋" w:cs="Arial" w:hint="eastAsia"/>
          <w:sz w:val="32"/>
          <w:szCs w:val="32"/>
        </w:rPr>
        <w:t>处报告，及时采取果断措施，控制并防止事态的蔓延和扩大。若发生重大突发性事件，</w:t>
      </w:r>
      <w:r>
        <w:rPr>
          <w:rFonts w:ascii="仿宋" w:eastAsia="仿宋" w:hAnsi="仿宋" w:cs="Arial" w:hint="eastAsia"/>
          <w:sz w:val="32"/>
          <w:szCs w:val="32"/>
        </w:rPr>
        <w:t>学院</w:t>
      </w:r>
      <w:r w:rsidRPr="00A10DD5">
        <w:rPr>
          <w:rFonts w:ascii="仿宋" w:eastAsia="仿宋" w:hAnsi="仿宋" w:cs="Arial" w:hint="eastAsia"/>
          <w:sz w:val="32"/>
          <w:szCs w:val="32"/>
        </w:rPr>
        <w:t>要及时向上级教育行政主管部门和公安机关报告。</w:t>
      </w:r>
    </w:p>
    <w:p w:rsidR="00BF0358"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第十</w:t>
      </w:r>
      <w:r>
        <w:rPr>
          <w:rFonts w:ascii="仿宋" w:eastAsia="仿宋" w:hAnsi="仿宋" w:cs="Arial" w:hint="eastAsia"/>
          <w:sz w:val="32"/>
          <w:szCs w:val="32"/>
        </w:rPr>
        <w:t>九</w:t>
      </w:r>
      <w:r w:rsidRPr="00A10DD5">
        <w:rPr>
          <w:rFonts w:ascii="仿宋" w:eastAsia="仿宋" w:hAnsi="仿宋" w:cs="Arial" w:hint="eastAsia"/>
          <w:sz w:val="32"/>
          <w:szCs w:val="32"/>
        </w:rPr>
        <w:t>条：对大型活动应严格落实安全责任制和责任追究制。</w:t>
      </w:r>
      <w:r w:rsidRPr="00A10DD5">
        <w:rPr>
          <w:rFonts w:ascii="仿宋" w:eastAsia="仿宋" w:hAnsi="仿宋" w:cs="Arial" w:hint="eastAsia"/>
          <w:sz w:val="32"/>
          <w:szCs w:val="32"/>
        </w:rPr>
        <w:lastRenderedPageBreak/>
        <w:t>擅自举办大型活动并造成严重后果或重大安全事故的，将追究有关领导和组织者责任。</w:t>
      </w:r>
    </w:p>
    <w:p w:rsidR="00BF0358" w:rsidRPr="00A10DD5" w:rsidRDefault="00BF0358" w:rsidP="00BF0358">
      <w:pPr>
        <w:spacing w:line="580" w:lineRule="exact"/>
        <w:jc w:val="center"/>
        <w:rPr>
          <w:rFonts w:ascii="仿宋" w:eastAsia="仿宋" w:hAnsi="仿宋" w:cs="Arial"/>
          <w:sz w:val="32"/>
          <w:szCs w:val="32"/>
        </w:rPr>
      </w:pPr>
      <w:r w:rsidRPr="00D243E2">
        <w:rPr>
          <w:rFonts w:ascii="仿宋" w:eastAsia="仿宋" w:hAnsi="仿宋" w:cs="Arial" w:hint="eastAsia"/>
          <w:b/>
          <w:sz w:val="32"/>
          <w:szCs w:val="32"/>
        </w:rPr>
        <w:t>第</w:t>
      </w:r>
      <w:r>
        <w:rPr>
          <w:rFonts w:ascii="仿宋" w:eastAsia="仿宋" w:hAnsi="仿宋" w:cs="Arial" w:hint="eastAsia"/>
          <w:b/>
          <w:sz w:val="32"/>
          <w:szCs w:val="32"/>
        </w:rPr>
        <w:t>五</w:t>
      </w:r>
      <w:r w:rsidRPr="00D243E2">
        <w:rPr>
          <w:rFonts w:ascii="仿宋" w:eastAsia="仿宋" w:hAnsi="仿宋" w:cs="Arial" w:hint="eastAsia"/>
          <w:b/>
          <w:sz w:val="32"/>
          <w:szCs w:val="32"/>
        </w:rPr>
        <w:t xml:space="preserve">章 </w:t>
      </w:r>
      <w:r>
        <w:rPr>
          <w:rFonts w:ascii="仿宋" w:eastAsia="仿宋" w:hAnsi="仿宋" w:cs="Arial" w:hint="eastAsia"/>
          <w:b/>
          <w:sz w:val="32"/>
          <w:szCs w:val="32"/>
        </w:rPr>
        <w:t>附则</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w:t>
      </w:r>
      <w:r>
        <w:rPr>
          <w:rFonts w:ascii="仿宋" w:eastAsia="仿宋" w:hAnsi="仿宋" w:cs="Arial" w:hint="eastAsia"/>
          <w:sz w:val="32"/>
          <w:szCs w:val="32"/>
        </w:rPr>
        <w:t>二十</w:t>
      </w:r>
      <w:r w:rsidRPr="00A10DD5">
        <w:rPr>
          <w:rFonts w:ascii="仿宋" w:eastAsia="仿宋" w:hAnsi="仿宋" w:cs="Arial" w:hint="eastAsia"/>
          <w:sz w:val="32"/>
          <w:szCs w:val="32"/>
        </w:rPr>
        <w:t>条：本</w:t>
      </w:r>
      <w:r>
        <w:rPr>
          <w:rFonts w:ascii="仿宋" w:eastAsia="仿宋" w:hAnsi="仿宋" w:cs="Arial" w:hint="eastAsia"/>
          <w:sz w:val="32"/>
          <w:szCs w:val="32"/>
        </w:rPr>
        <w:t>办法</w:t>
      </w:r>
      <w:r w:rsidRPr="00A10DD5">
        <w:rPr>
          <w:rFonts w:ascii="仿宋" w:eastAsia="仿宋" w:hAnsi="仿宋" w:cs="Arial" w:hint="eastAsia"/>
          <w:sz w:val="32"/>
          <w:szCs w:val="32"/>
        </w:rPr>
        <w:t>由安全工作处负责解释。</w:t>
      </w:r>
    </w:p>
    <w:p w:rsidR="00BF0358" w:rsidRPr="00A10DD5" w:rsidRDefault="00BF0358" w:rsidP="00BF0358">
      <w:pPr>
        <w:spacing w:line="580" w:lineRule="exact"/>
        <w:ind w:firstLineChars="200" w:firstLine="640"/>
        <w:rPr>
          <w:rFonts w:ascii="仿宋" w:eastAsia="仿宋" w:hAnsi="仿宋" w:cs="Arial"/>
          <w:sz w:val="32"/>
          <w:szCs w:val="32"/>
        </w:rPr>
      </w:pPr>
      <w:r w:rsidRPr="00A10DD5">
        <w:rPr>
          <w:rFonts w:ascii="仿宋" w:eastAsia="仿宋" w:hAnsi="仿宋" w:cs="Arial" w:hint="eastAsia"/>
          <w:sz w:val="32"/>
          <w:szCs w:val="32"/>
        </w:rPr>
        <w:t>第</w:t>
      </w:r>
      <w:r>
        <w:rPr>
          <w:rFonts w:ascii="仿宋" w:eastAsia="仿宋" w:hAnsi="仿宋" w:cs="Arial" w:hint="eastAsia"/>
          <w:sz w:val="32"/>
          <w:szCs w:val="32"/>
        </w:rPr>
        <w:t>二十一</w:t>
      </w:r>
      <w:r w:rsidRPr="00A10DD5">
        <w:rPr>
          <w:rFonts w:ascii="仿宋" w:eastAsia="仿宋" w:hAnsi="仿宋" w:cs="Arial" w:hint="eastAsia"/>
          <w:sz w:val="32"/>
          <w:szCs w:val="32"/>
        </w:rPr>
        <w:t>条：本</w:t>
      </w:r>
      <w:r>
        <w:rPr>
          <w:rFonts w:ascii="仿宋" w:eastAsia="仿宋" w:hAnsi="仿宋" w:cs="Arial" w:hint="eastAsia"/>
          <w:sz w:val="32"/>
          <w:szCs w:val="32"/>
        </w:rPr>
        <w:t>办法</w:t>
      </w:r>
      <w:r w:rsidRPr="00A10DD5">
        <w:rPr>
          <w:rFonts w:ascii="仿宋" w:eastAsia="仿宋" w:hAnsi="仿宋" w:cs="Arial" w:hint="eastAsia"/>
          <w:sz w:val="32"/>
          <w:szCs w:val="32"/>
        </w:rPr>
        <w:t>自发布之日起</w:t>
      </w:r>
      <w:r>
        <w:rPr>
          <w:rFonts w:ascii="仿宋" w:eastAsia="仿宋" w:hAnsi="仿宋" w:cs="Arial" w:hint="eastAsia"/>
          <w:sz w:val="32"/>
          <w:szCs w:val="32"/>
        </w:rPr>
        <w:t>生效，《河北体育学院大型群体性活动安全管理规定》同时废止</w:t>
      </w:r>
      <w:r w:rsidRPr="00A10DD5">
        <w:rPr>
          <w:rFonts w:ascii="仿宋" w:eastAsia="仿宋" w:hAnsi="仿宋" w:cs="Arial" w:hint="eastAsia"/>
          <w:sz w:val="32"/>
          <w:szCs w:val="32"/>
        </w:rPr>
        <w:t>。</w:t>
      </w:r>
    </w:p>
    <w:p w:rsidR="00BF0358" w:rsidRDefault="00BF0358" w:rsidP="00052A4F">
      <w:pPr>
        <w:widowControl/>
        <w:shd w:val="clear" w:color="auto" w:fill="FFFFFF"/>
        <w:spacing w:line="580" w:lineRule="exact"/>
        <w:ind w:firstLineChars="200" w:firstLine="880"/>
        <w:jc w:val="left"/>
        <w:rPr>
          <w:rFonts w:ascii="方正小标宋简体" w:eastAsia="方正小标宋简体" w:hAnsi="仿宋" w:cs="Times New Roman"/>
          <w:sz w:val="44"/>
          <w:szCs w:val="44"/>
        </w:rPr>
      </w:pPr>
    </w:p>
    <w:p w:rsidR="00BF0358" w:rsidRDefault="00BF0358">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BF0358" w:rsidRDefault="00BF0358" w:rsidP="00BF0358">
      <w:pPr>
        <w:widowControl/>
        <w:shd w:val="clear" w:color="auto" w:fill="FFFFFF"/>
        <w:spacing w:line="580" w:lineRule="exact"/>
        <w:jc w:val="center"/>
        <w:rPr>
          <w:rFonts w:ascii="宋体" w:hAnsi="宋体" w:cs="宋体"/>
          <w:b/>
          <w:bCs/>
          <w:kern w:val="0"/>
          <w:sz w:val="44"/>
          <w:szCs w:val="44"/>
        </w:rPr>
      </w:pPr>
      <w:r w:rsidRPr="0029255C">
        <w:rPr>
          <w:rFonts w:ascii="宋体" w:hAnsi="宋体" w:cs="宋体" w:hint="eastAsia"/>
          <w:b/>
          <w:bCs/>
          <w:kern w:val="0"/>
          <w:sz w:val="44"/>
          <w:szCs w:val="44"/>
        </w:rPr>
        <w:lastRenderedPageBreak/>
        <w:t>河北体育学院安全稳定工作实施意见</w:t>
      </w:r>
    </w:p>
    <w:p w:rsidR="00BF0358" w:rsidRPr="00BF0358" w:rsidRDefault="00BF0358" w:rsidP="009F5F2E">
      <w:pPr>
        <w:widowControl/>
        <w:shd w:val="clear" w:color="auto" w:fill="FFFFFF"/>
        <w:spacing w:beforeLines="50" w:afterLines="100"/>
        <w:jc w:val="center"/>
        <w:rPr>
          <w:rFonts w:ascii="仿宋" w:eastAsia="仿宋" w:hAnsi="仿宋" w:cs="宋体"/>
          <w:color w:val="2D2D2D"/>
          <w:kern w:val="0"/>
          <w:sz w:val="44"/>
          <w:szCs w:val="44"/>
        </w:rPr>
      </w:pPr>
      <w:r w:rsidRPr="00BF0358">
        <w:rPr>
          <w:rFonts w:ascii="仿宋" w:eastAsia="仿宋" w:hAnsi="仿宋" w:cs="宋体" w:hint="eastAsia"/>
          <w:bCs/>
          <w:kern w:val="0"/>
          <w:sz w:val="32"/>
          <w:szCs w:val="32"/>
        </w:rPr>
        <w:t>冀体院字〔2017〕70号</w:t>
      </w:r>
    </w:p>
    <w:p w:rsidR="00BF0358" w:rsidRPr="00A648DC" w:rsidRDefault="00BF0358" w:rsidP="00BF0358">
      <w:pPr>
        <w:widowControl/>
        <w:shd w:val="clear" w:color="auto" w:fill="FFFFFF"/>
        <w:spacing w:line="580" w:lineRule="exact"/>
        <w:jc w:val="left"/>
        <w:rPr>
          <w:rFonts w:ascii="仿宋" w:eastAsia="仿宋" w:hAnsi="仿宋" w:cs="宋体"/>
          <w:color w:val="2D2D2D"/>
          <w:kern w:val="0"/>
          <w:sz w:val="32"/>
          <w:szCs w:val="32"/>
        </w:rPr>
      </w:pPr>
      <w:r w:rsidRPr="0029255C">
        <w:rPr>
          <w:rFonts w:ascii="仿宋_GB2312" w:eastAsia="仿宋_GB2312" w:hAnsi="仿宋" w:cs="宋体" w:hint="eastAsia"/>
          <w:color w:val="2D2D2D"/>
          <w:kern w:val="0"/>
          <w:sz w:val="32"/>
          <w:szCs w:val="32"/>
        </w:rPr>
        <w:t xml:space="preserve">   </w:t>
      </w:r>
      <w:r w:rsidRPr="00A648DC">
        <w:rPr>
          <w:rFonts w:ascii="仿宋" w:eastAsia="仿宋" w:hAnsi="仿宋" w:cs="宋体" w:hint="eastAsia"/>
          <w:color w:val="2D2D2D"/>
          <w:kern w:val="0"/>
          <w:sz w:val="32"/>
          <w:szCs w:val="32"/>
        </w:rPr>
        <w:t xml:space="preserve"> 为进一步加强和改进学院安全稳定工作，建设平安校园，营造安全、文明、和谐、有序的教育教学环境，依据《中华人民共和国教育法》《高等学校消防安全管理规定》《中华人民共和国治安处罚法》《中国道路安全法》等法律法规，结合我院工作实际，特制定本意见。</w:t>
      </w:r>
    </w:p>
    <w:p w:rsidR="00BF0358" w:rsidRPr="00BF0358" w:rsidRDefault="00BF0358" w:rsidP="00BF0358">
      <w:pPr>
        <w:widowControl/>
        <w:shd w:val="clear" w:color="auto" w:fill="FFFFFF"/>
        <w:spacing w:line="580" w:lineRule="exact"/>
        <w:jc w:val="center"/>
        <w:rPr>
          <w:rFonts w:ascii="黑体" w:eastAsia="黑体" w:hAnsi="黑体" w:cs="宋体"/>
          <w:kern w:val="0"/>
          <w:sz w:val="32"/>
          <w:szCs w:val="32"/>
        </w:rPr>
      </w:pPr>
      <w:r w:rsidRPr="00BF0358">
        <w:rPr>
          <w:rFonts w:ascii="黑体" w:eastAsia="黑体" w:hAnsi="黑体" w:cs="宋体" w:hint="eastAsia"/>
          <w:color w:val="2D2D2D"/>
          <w:kern w:val="0"/>
          <w:sz w:val="32"/>
          <w:szCs w:val="32"/>
        </w:rPr>
        <w:t>第一章  总  则</w:t>
      </w:r>
    </w:p>
    <w:p w:rsidR="00BF0358" w:rsidRPr="00BF0358" w:rsidRDefault="00BF0358" w:rsidP="00BF0358">
      <w:pPr>
        <w:widowControl/>
        <w:shd w:val="clear" w:color="auto" w:fill="FFFFFF"/>
        <w:spacing w:line="580" w:lineRule="exact"/>
        <w:ind w:firstLineChars="200" w:firstLine="640"/>
        <w:rPr>
          <w:rFonts w:ascii="仿宋" w:eastAsia="仿宋" w:hAnsi="仿宋" w:cs="宋体"/>
          <w:kern w:val="0"/>
          <w:sz w:val="32"/>
          <w:szCs w:val="32"/>
        </w:rPr>
      </w:pPr>
      <w:r w:rsidRPr="00BF0358">
        <w:rPr>
          <w:rFonts w:ascii="仿宋" w:eastAsia="仿宋" w:hAnsi="仿宋" w:cs="宋体" w:hint="eastAsia"/>
          <w:color w:val="2D2D2D"/>
          <w:kern w:val="0"/>
          <w:sz w:val="32"/>
          <w:szCs w:val="32"/>
        </w:rPr>
        <w:t xml:space="preserve">第一条  安全稳定工作包括校园内部及学院组织校外活动的安全稳定管理。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第二条  安全稳定工作遵循“</w:t>
      </w:r>
      <w:r w:rsidRPr="00BF0358">
        <w:rPr>
          <w:rFonts w:ascii="仿宋" w:eastAsia="仿宋" w:hAnsi="仿宋" w:cs="宋体" w:hint="eastAsia"/>
          <w:color w:val="000000"/>
          <w:kern w:val="0"/>
          <w:sz w:val="32"/>
          <w:szCs w:val="32"/>
        </w:rPr>
        <w:t>预防为主、防治结合”的方针；按照</w:t>
      </w:r>
      <w:r w:rsidRPr="00BF0358">
        <w:rPr>
          <w:rFonts w:ascii="仿宋" w:eastAsia="仿宋" w:hAnsi="仿宋" w:cs="宋体" w:hint="eastAsia"/>
          <w:color w:val="2D2D2D"/>
          <w:kern w:val="0"/>
          <w:sz w:val="32"/>
          <w:szCs w:val="32"/>
        </w:rPr>
        <w:t>“</w:t>
      </w:r>
      <w:r w:rsidRPr="00BF0358">
        <w:rPr>
          <w:rFonts w:ascii="仿宋" w:eastAsia="仿宋" w:hAnsi="仿宋" w:cs="宋体" w:hint="eastAsia"/>
          <w:color w:val="000000"/>
          <w:kern w:val="0"/>
          <w:sz w:val="32"/>
          <w:szCs w:val="32"/>
        </w:rPr>
        <w:t>党委领导、行政负责、部门管理、人人参与”</w:t>
      </w:r>
      <w:r w:rsidRPr="00BF0358">
        <w:rPr>
          <w:rFonts w:ascii="仿宋" w:eastAsia="仿宋" w:hAnsi="仿宋" w:cs="宋体" w:hint="eastAsia"/>
          <w:color w:val="2D2D2D"/>
          <w:kern w:val="0"/>
          <w:sz w:val="32"/>
          <w:szCs w:val="32"/>
        </w:rPr>
        <w:t xml:space="preserve">的管理体制； 严格落实“党政同责、一岗双责、失职追责”的责任追究机制。 </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color w:val="2D2D2D"/>
          <w:kern w:val="0"/>
          <w:sz w:val="32"/>
          <w:szCs w:val="32"/>
        </w:rPr>
      </w:pPr>
      <w:r w:rsidRPr="00BF0358">
        <w:rPr>
          <w:rFonts w:ascii="仿宋" w:eastAsia="仿宋" w:hAnsi="仿宋" w:cs="宋体" w:hint="eastAsia"/>
          <w:color w:val="2D2D2D"/>
          <w:kern w:val="0"/>
          <w:sz w:val="32"/>
          <w:szCs w:val="32"/>
        </w:rPr>
        <w:t>第三条  安全隐患管理按照“安全自查、隐患自除、责任自负</w:t>
      </w:r>
      <w:r w:rsidRPr="00BF0358">
        <w:rPr>
          <w:rFonts w:ascii="仿宋" w:eastAsia="仿宋" w:hAnsi="仿宋" w:cs="宋体" w:hint="eastAsia"/>
          <w:color w:val="000000"/>
          <w:kern w:val="0"/>
          <w:sz w:val="32"/>
          <w:szCs w:val="32"/>
        </w:rPr>
        <w:t>”</w:t>
      </w:r>
      <w:r w:rsidRPr="00BF0358">
        <w:rPr>
          <w:rFonts w:ascii="仿宋" w:eastAsia="仿宋" w:hAnsi="仿宋" w:cs="宋体" w:hint="eastAsia"/>
          <w:color w:val="2D2D2D"/>
          <w:kern w:val="0"/>
          <w:sz w:val="32"/>
          <w:szCs w:val="32"/>
        </w:rPr>
        <w:t>的原则,落实隐患排查网格化管理工作,落实安全稳定工作责任制。</w:t>
      </w:r>
    </w:p>
    <w:p w:rsidR="00BF0358" w:rsidRPr="0029255C" w:rsidRDefault="00BF0358" w:rsidP="00BF0358">
      <w:pPr>
        <w:widowControl/>
        <w:shd w:val="clear" w:color="auto" w:fill="FFFFFF"/>
        <w:spacing w:line="58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第二章  职责与任务</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第四条  学院安全稳定工作主要职责是：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（一）贯彻国家有关法律、法规、规章；贯彻落实综合治理领导部门、公安机关和教育部门有关安全稳定工作的部署。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（二）组织制定和实施学校安全稳定工作制度和工作预案，督促各部门和师生员工做好本单位的安全稳定工作。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 xml:space="preserve">（三）检查各项安全稳定工作措施的落实情况，研究和解决安全稳定工作中存在的问题，采取积极有效的措施消除各种影响校园安全与稳定的不安定事端和安全隐患。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（四）加强对师生员工的安全教育与管理。</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（五）加强校园治安综合治理工作，协调校内各部门共同做好学校的治安综合治理工作，配合公安、工商、城管等有关部门做好校园周边环境整治工作。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第五条  安全稳定工作的主要任务：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（一）对师生员工开展法制、国家安全、维护社会政治稳定工作的宣传教育，增强师生员工的法治观念和安全防范意识，预防和减少违法犯罪行为。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（二）收集掌握校内涉及治安和维护稳定方面的动态信息并按规定上报。</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（三）落实安全稳定工作责任制，建立健全安全防范和安全管理制度，落实各项安全防范措施。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四）维护学校内部的治安秩序，对发生在校园内的治安案件、涉嫌刑事犯罪案件要立即报警，并采取措施保护现场，配合公安机关的侦查处置工作；调解处理学校内部治安纠纷；维护校园公共场所的治安秩序，及时掌握、化解可能发生的矛盾纠纷和群体性事件。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（五）协助公安机关做好常住人口的户籍管理工作，协调有关部门加强对校园内务工、经商、从业人员和流动人口的管理，相关部门7日内将流动人口信息报安全工作处。</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（六）加强校园治安巡逻和检查工作，建立巡逻、检查和治安隐患排查整改记录和工作台账。</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（七）做好学院治安、交通和消防安全的监管职能，指导督促有关部门做好安全工作。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（八）建立健全外国专家、外籍教师、社团组织的管理措施。</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kern w:val="0"/>
          <w:sz w:val="32"/>
          <w:szCs w:val="32"/>
        </w:rPr>
      </w:pPr>
      <w:r w:rsidRPr="00BF0358">
        <w:rPr>
          <w:rFonts w:ascii="仿宋" w:eastAsia="仿宋" w:hAnsi="仿宋" w:cs="宋体" w:hint="eastAsia"/>
          <w:color w:val="2D2D2D"/>
          <w:kern w:val="0"/>
          <w:sz w:val="32"/>
          <w:szCs w:val="32"/>
        </w:rPr>
        <w:t xml:space="preserve">（九）建立和完善易燃、易爆、剧毒、放射源等危险物品的安全管理制度。 </w:t>
      </w:r>
    </w:p>
    <w:p w:rsidR="00BF0358" w:rsidRPr="0029255C" w:rsidRDefault="00BF0358" w:rsidP="00BF0358">
      <w:pPr>
        <w:widowControl/>
        <w:shd w:val="clear" w:color="auto" w:fill="FFFFFF"/>
        <w:spacing w:line="61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第三章 主要工作</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第六条　加强思想政治工作和法制教育，打牢维护学院稳定的思想基础。深入开展社会主义核心价值体系主题教育活动，充分发挥高校思想政治理论课和形势政策课的主渠道作用，加强法</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制教育和维护社会稳定的专题教育，加强学生日常管理和学生社</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团管理，积极开展丰富多彩、健康向上的校园文化活动。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加强对学生的安全教育工作，通过不同的形式,对学生开展国家安全、人身安全、交通安全、消防安全、食品卫生安全、财产安全、网络安全、疾病预防、心理健康、避灾避险、防赌、防毒、防艾滋病、防传销等内容的安全教育。开学初、放假前，有针对性地对学生集中进行安全教育，并组织开展应急演练。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加强心理咨询教育工作，积极为学生提供心理健康咨询服务。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第七条  严格门卫管理，建立外来人员和车辆出入登记查验制度。严禁将非教学用易燃易爆物品、有毒物品和管制器具等危险物品带入校园。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 xml:space="preserve">第八条  加强对学生宿舍的安全管理，严格执行公寓管理规定，学生宿舍实行24小时值班制度，宿舍设施要符合安全要求。禁止私接电线及使用热得快、电热毯等大功率电器；禁止带入和存放易燃易爆、有毒有害、管制刀具等危险物；禁止留宿异性；禁止饲养动物。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第九条　严格执行国家《学校食堂与学生集体用餐卫生管理规定》、《餐饮业和集体用餐配送单位卫生规范》等规定。建立食堂物资定点采购、登记制度，饭菜留验制度，定期检测饮用水的卫生安全状况，纯净水的水质安全状况,保障师生饮食卫生安全。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第十条　落实校园交通安全管理，按照交通规则在校园内设</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置交通标志和交通安全设施。进入的车辆，应当按照规定的线路和限定的时速行驶，并在规定地点停放。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第十一条　加强对校内重点部位和危险品的安全管理，落实安全责任人。危险品管理、使用人员，应当经过培训合格后上岗。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第十二条　保证教学楼、图书馆、学生宿舍、食堂等人员密集场所出入口畅通和楼梯安全，防止发生拥挤踩踏伤害事故。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第十三条　加强对校园网络的安全管理，避免有害网络信息造成不良影响。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第十四条　举办大型活动，应当根据活动的规模，逐级报批，制定并落实安全防范预案。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 xml:space="preserve">第十五条　对身体和心理有异常状况的学生要做好安全信息记录，采取必要防护措施，及时告知学生家人；不宜在校学习的，应当劝其休学或退学。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第十六条　经常对安全管理工作进行检查。检查内容包括：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（一）各种安全管理制度、防范措施的落实情况，安全隐患排查及整改情况；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（二）安全设施、器材是否完好有效，安全疏散通道、出口是否畅通；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（三）值班室、技防监控室设施运行、记录情况；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（四）体育教学设施、实验设施、学校建筑、运动场地、供</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水用电设备、食品卫生、重大危险源等安全情况；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（五） 其他需要检查的内容。</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第十七条  加强不稳定因素的排查工作。重点排查敌对势力向高校渗透情况、外籍教师和留学生管理情况、学校及周边治安情况及内部安全管理情况等，及时发现和妥善解决学生在学习、生活等方面的问题，把不稳定因素消除在萌芽状态。对排查出的问题要逐一登记造册、逐一落实责任、逐一跟踪督促整改。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第十八条  加强抵御和防范校园传教渗透工作。各部门应切实抓好对涉及宗教问题的日常管理，把教育与宗教相分离的原则落实到学校教学和日常管理的各个环节，责任落实到人。</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第十九条  加强和改进新形势下哲学社会科学、课堂教学、报告会、研讨会、讲座、论坛管理，保持正确的舆论导向,按照学院规定报批。</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kern w:val="0"/>
          <w:sz w:val="32"/>
          <w:szCs w:val="32"/>
        </w:rPr>
      </w:pPr>
      <w:r w:rsidRPr="00BF0358">
        <w:rPr>
          <w:rFonts w:ascii="仿宋" w:eastAsia="仿宋" w:hAnsi="仿宋" w:cs="宋体" w:hint="eastAsia"/>
          <w:color w:val="2D2D2D"/>
          <w:kern w:val="0"/>
          <w:sz w:val="32"/>
          <w:szCs w:val="32"/>
        </w:rPr>
        <w:lastRenderedPageBreak/>
        <w:t xml:space="preserve">第二十条　建立安全稳定工作档案，记录日常安全稳定工作、安全稳定责任落实、安全稳定检查、安全稳定隐患消除等情况。安全稳定档案作为实施安全稳定工作目标考核、责任追究和事故处理的重要依据。 </w:t>
      </w:r>
    </w:p>
    <w:p w:rsidR="00BF0358" w:rsidRPr="0029255C" w:rsidRDefault="00BF0358" w:rsidP="00BF0358">
      <w:pPr>
        <w:widowControl/>
        <w:shd w:val="clear" w:color="auto" w:fill="FFFFFF"/>
        <w:spacing w:line="58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第四章  健全安全稳定管理制度</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第二十一条  依据有关法律、法规，建立健全下列安全稳定管理制度：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（一）门卫、值班、巡逻制度；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（二）重要部位、贵重物品和危险物品管理制度；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（三）消防、交通、安全生产管理制度；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（四）涉外安全管理制度；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（五）大型活动、公共场所管理制度；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（六）教学、科研、实习、实训安全管理制度；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（七）学生宿舍安全管理制度；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（八）请销假制度；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（九）安全管理工作检查、考核、奖惩制度；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（十）安全教育、培训制度；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（十一）事关学生安全的重要信息告知制度；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（十二）饮食卫生、疾病防控等公共卫生安全管理制度；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（十三）信息网络安全管理制度；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（十四）应急预案制度；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（十五）安全隐患排查整改制度；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（十六）信息报告制度；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（十七）值班制度。</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kern w:val="0"/>
          <w:sz w:val="32"/>
          <w:szCs w:val="32"/>
        </w:rPr>
      </w:pPr>
      <w:r w:rsidRPr="00BF0358">
        <w:rPr>
          <w:rFonts w:ascii="仿宋" w:eastAsia="仿宋" w:hAnsi="仿宋" w:cs="宋体" w:hint="eastAsia"/>
          <w:color w:val="2D2D2D"/>
          <w:kern w:val="0"/>
          <w:sz w:val="32"/>
          <w:szCs w:val="32"/>
        </w:rPr>
        <w:t xml:space="preserve">第二十二条  结合学校实际，建立健全安全稳定工作总体预案、专项预案相结合的预案体系。 </w:t>
      </w:r>
    </w:p>
    <w:p w:rsidR="00BF0358" w:rsidRPr="0029255C" w:rsidRDefault="00BF0358" w:rsidP="00BF0358">
      <w:pPr>
        <w:widowControl/>
        <w:shd w:val="clear" w:color="auto" w:fill="FFFFFF"/>
        <w:spacing w:line="58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第五章  学院安全稳定防范设施建设</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第二十三条  对下列内部重要部位、场所采取实体防护措施：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（一）在校园主干道及主要出入口等处设置机动车辆减速装置，合理划定停车位，确保消防通道畅通；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（二）对滑雪设施、高尔夫球场、楼梯、水域、地下设施等易发生坠落、踩踏、溺水等安全事故的场所、部位，设置警示标</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志和相应的防护设施；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（三）对供水、供电、供气、供热、供油等场所或部位，设置相应的实体防护设施。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第二十四条  对下列内部重要部位、场所建设相应的技术防范措施：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（一）在校园和集体宿舍主要出入口安装视频监控装置，监控范围应保证能够覆盖出入口人员活动区域；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（二）在校园内部重要设施、存放贵重物品、危险化学品和图书档案、保密资料等物品的重要部位以及网络中心、重要办公室安装视频监控或门禁控制等技术防范装置；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（三）校园主要道路、停车场，楼寓通道、食堂、大型活动场馆内和出入口需安装视频监控装置；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（四）视频监控系统采用24小时进行图像记录，保存时间不少于30天。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 xml:space="preserve">第二十五条  设置实体防护设施、门禁控制等装置，不能妨碍紧急情况下的逃生。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第二十六条  按照《消防法》、《高等学校消防安全管理规定》要求，在消防重点部位设置防火标志、配备必要的消防设施和器材。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第二十七条  按照《中华人民共和国网络安全法》要求,建</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立符合公共安全行业标准的互联网安全保护技术措施；校内重要信息系统应按照信息安全等级保护工作要求，落实必要的安全防</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kern w:val="0"/>
          <w:sz w:val="32"/>
          <w:szCs w:val="32"/>
        </w:rPr>
      </w:pPr>
      <w:r w:rsidRPr="00BF0358">
        <w:rPr>
          <w:rFonts w:ascii="仿宋" w:eastAsia="仿宋" w:hAnsi="仿宋" w:cs="宋体" w:hint="eastAsia"/>
          <w:color w:val="2D2D2D"/>
          <w:kern w:val="0"/>
          <w:sz w:val="32"/>
          <w:szCs w:val="32"/>
        </w:rPr>
        <w:t>护措施，有效防范计算机病毒、网络入侵和攻击破坏。</w:t>
      </w:r>
      <w:r w:rsidRPr="0029255C">
        <w:rPr>
          <w:rFonts w:ascii="仿宋_GB2312" w:eastAsia="仿宋_GB2312" w:hAnsi="仿宋" w:cs="宋体" w:hint="eastAsia"/>
          <w:color w:val="2D2D2D"/>
          <w:kern w:val="0"/>
          <w:sz w:val="32"/>
          <w:szCs w:val="32"/>
        </w:rPr>
        <w:t xml:space="preserve"> </w:t>
      </w:r>
    </w:p>
    <w:p w:rsidR="00BF0358" w:rsidRPr="0029255C" w:rsidRDefault="00BF0358" w:rsidP="00BF0358">
      <w:pPr>
        <w:widowControl/>
        <w:shd w:val="clear" w:color="auto" w:fill="FFFFFF"/>
        <w:spacing w:line="58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第六章  应急管理与事故处置</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第二十八条  完善预警机制，组建处置突发事件的应急快速反应队伍，定期进行应急预案的培训和演练，做好各类突发事件应急处理的物资准备。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第二十九条　发生自然灾害和重大治安、突发公共事件，立即启动突发事件应急处置预案，及时组织抢险、救助和防护，保障学校和师生员工人身、财产安全。并配合有关部门开展事故调查处理工作。 </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kern w:val="0"/>
          <w:sz w:val="32"/>
          <w:szCs w:val="32"/>
        </w:rPr>
      </w:pPr>
      <w:r w:rsidRPr="00BF0358">
        <w:rPr>
          <w:rFonts w:ascii="仿宋" w:eastAsia="仿宋" w:hAnsi="仿宋" w:cs="宋体" w:hint="eastAsia"/>
          <w:color w:val="2D2D2D"/>
          <w:kern w:val="0"/>
          <w:sz w:val="32"/>
          <w:szCs w:val="32"/>
        </w:rPr>
        <w:t>第三十条　发生重大安全事故，应及时逐级上报，做好善后工作与调查处理工作。</w:t>
      </w:r>
      <w:r w:rsidRPr="0029255C">
        <w:rPr>
          <w:rFonts w:ascii="仿宋_GB2312" w:eastAsia="仿宋_GB2312" w:hAnsi="仿宋" w:cs="宋体" w:hint="eastAsia"/>
          <w:color w:val="2D2D2D"/>
          <w:kern w:val="0"/>
          <w:sz w:val="32"/>
          <w:szCs w:val="32"/>
        </w:rPr>
        <w:t xml:space="preserve"> </w:t>
      </w:r>
    </w:p>
    <w:p w:rsidR="00BF0358" w:rsidRPr="0029255C" w:rsidRDefault="00BF0358" w:rsidP="00BF0358">
      <w:pPr>
        <w:widowControl/>
        <w:shd w:val="clear" w:color="auto" w:fill="FFFFFF"/>
        <w:spacing w:line="58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第七章  奖惩</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lastRenderedPageBreak/>
        <w:t xml:space="preserve">第三十一条  对安全稳定工作成绩突出的单位和个人，给予表彰和奖励；对勇于同违法犯罪行为作斗争，维护国家和集体利益，见义勇为的先进个人，给予表彰和奖励。 </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第三十二条  对因不重视安全稳定工作，制度不健全，防范不得力，造成重大损失或严重后果的，对有关单位和责任人进行处理；对违反国家法律、法规及校内有关规定，不依法履行职责的有关责任人，依法追究其法律责任或给予党纪政纪处分。</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第三十三条  对存在隐患不按规定整改的，按照一般隐患、</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较大隐患、重大隐患三个等级下达《安全隐患整改通知书》。</w:t>
      </w:r>
    </w:p>
    <w:p w:rsidR="00BF0358" w:rsidRPr="0029255C" w:rsidRDefault="00BF0358" w:rsidP="00BF0358">
      <w:pPr>
        <w:widowControl/>
        <w:shd w:val="clear" w:color="auto" w:fill="FFFFFF"/>
        <w:spacing w:line="580" w:lineRule="exact"/>
        <w:ind w:firstLineChars="200" w:firstLine="640"/>
        <w:rPr>
          <w:rFonts w:ascii="仿宋_GB2312" w:eastAsia="仿宋_GB2312" w:hAnsi="仿宋" w:cs="宋体"/>
          <w:kern w:val="0"/>
          <w:sz w:val="32"/>
          <w:szCs w:val="32"/>
        </w:rPr>
      </w:pPr>
      <w:r w:rsidRPr="00BF0358">
        <w:rPr>
          <w:rFonts w:ascii="仿宋" w:eastAsia="仿宋" w:hAnsi="仿宋" w:cs="宋体" w:hint="eastAsia"/>
          <w:color w:val="2D2D2D"/>
          <w:kern w:val="0"/>
          <w:sz w:val="32"/>
          <w:szCs w:val="32"/>
        </w:rPr>
        <w:t>第三十四条  安全稳定工作纳入学院年度目标任务考核。</w:t>
      </w:r>
      <w:r w:rsidRPr="0029255C">
        <w:rPr>
          <w:rFonts w:ascii="仿宋_GB2312" w:eastAsia="仿宋_GB2312" w:hAnsi="仿宋" w:cs="宋体" w:hint="eastAsia"/>
          <w:color w:val="2D2D2D"/>
          <w:kern w:val="0"/>
          <w:sz w:val="32"/>
          <w:szCs w:val="32"/>
        </w:rPr>
        <w:t xml:space="preserve"> </w:t>
      </w:r>
    </w:p>
    <w:p w:rsidR="00BF0358" w:rsidRPr="0029255C" w:rsidRDefault="00BF0358" w:rsidP="00BF0358">
      <w:pPr>
        <w:widowControl/>
        <w:shd w:val="clear" w:color="auto" w:fill="FFFFFF"/>
        <w:spacing w:line="580" w:lineRule="exact"/>
        <w:jc w:val="center"/>
        <w:rPr>
          <w:rFonts w:ascii="黑体" w:eastAsia="黑体" w:hAnsi="仿宋" w:cs="宋体"/>
          <w:kern w:val="0"/>
          <w:sz w:val="32"/>
          <w:szCs w:val="32"/>
        </w:rPr>
      </w:pPr>
      <w:r w:rsidRPr="0029255C">
        <w:rPr>
          <w:rFonts w:ascii="黑体" w:eastAsia="黑体" w:hAnsi="仿宋" w:cs="宋体" w:hint="eastAsia"/>
          <w:color w:val="2D2D2D"/>
          <w:kern w:val="0"/>
          <w:sz w:val="32"/>
          <w:szCs w:val="32"/>
        </w:rPr>
        <w:t>第八章　附　则</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第三十五条　依据本规定,相关部门按照各自的职责任务，制定具体的安全工作专项管理制度，落实安全稳定管理工作责任。</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第三十六条  本规定由安全工作处负责解释。</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第三十七条  本规定自发布之日起施行。</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                             河北体育学院</w:t>
      </w:r>
    </w:p>
    <w:p w:rsidR="00BF0358" w:rsidRPr="00BF0358" w:rsidRDefault="00BF0358" w:rsidP="00BF0358">
      <w:pPr>
        <w:widowControl/>
        <w:shd w:val="clear" w:color="auto" w:fill="FFFFFF"/>
        <w:spacing w:line="580" w:lineRule="exact"/>
        <w:ind w:firstLineChars="200" w:firstLine="640"/>
        <w:rPr>
          <w:rFonts w:ascii="仿宋" w:eastAsia="仿宋" w:hAnsi="仿宋" w:cs="宋体"/>
          <w:color w:val="2D2D2D"/>
          <w:kern w:val="0"/>
          <w:sz w:val="32"/>
          <w:szCs w:val="32"/>
        </w:rPr>
      </w:pPr>
      <w:r w:rsidRPr="00BF0358">
        <w:rPr>
          <w:rFonts w:ascii="仿宋" w:eastAsia="仿宋" w:hAnsi="仿宋" w:cs="宋体" w:hint="eastAsia"/>
          <w:color w:val="2D2D2D"/>
          <w:kern w:val="0"/>
          <w:sz w:val="32"/>
          <w:szCs w:val="32"/>
        </w:rPr>
        <w:t xml:space="preserve">                           2017年10月26日</w:t>
      </w:r>
    </w:p>
    <w:p w:rsidR="00BF0358" w:rsidRDefault="00BF0358">
      <w:pPr>
        <w:widowControl/>
        <w:jc w:val="left"/>
        <w:rPr>
          <w:rFonts w:ascii="方正小标宋简体" w:eastAsia="方正小标宋简体" w:hAnsi="仿宋" w:cs="Times New Roman"/>
          <w:sz w:val="44"/>
          <w:szCs w:val="44"/>
        </w:rPr>
      </w:pPr>
    </w:p>
    <w:p w:rsidR="002D44B5" w:rsidRDefault="00BF0358">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2D44B5" w:rsidRPr="00515B64" w:rsidRDefault="002D44B5" w:rsidP="009F5F2E">
      <w:pPr>
        <w:widowControl/>
        <w:shd w:val="clear" w:color="auto" w:fill="FFFFFF"/>
        <w:spacing w:beforeLines="50" w:afterLines="100"/>
        <w:ind w:left="159" w:right="159" w:firstLine="414"/>
        <w:jc w:val="center"/>
        <w:rPr>
          <w:rFonts w:ascii="仿宋" w:eastAsia="仿宋" w:hAnsi="仿宋" w:cs="宋体"/>
          <w:b/>
          <w:color w:val="000000"/>
          <w:kern w:val="0"/>
          <w:sz w:val="44"/>
          <w:szCs w:val="44"/>
        </w:rPr>
      </w:pPr>
      <w:r w:rsidRPr="00C7573A">
        <w:rPr>
          <w:rFonts w:ascii="宋体" w:hAnsi="宋体" w:cs="宋体" w:hint="eastAsia"/>
          <w:b/>
          <w:color w:val="000000"/>
          <w:kern w:val="0"/>
          <w:sz w:val="44"/>
          <w:szCs w:val="44"/>
        </w:rPr>
        <w:lastRenderedPageBreak/>
        <w:t>校园秩序管理规定</w:t>
      </w:r>
      <w:r w:rsidRPr="00C7573A">
        <w:rPr>
          <w:rFonts w:ascii="宋体" w:hAnsi="宋体" w:cs="宋体" w:hint="eastAsia"/>
          <w:b/>
          <w:color w:val="000000"/>
          <w:kern w:val="0"/>
          <w:sz w:val="44"/>
          <w:szCs w:val="44"/>
        </w:rPr>
        <w:br/>
        <w:t> </w:t>
      </w:r>
      <w:r w:rsidRPr="00515B64">
        <w:rPr>
          <w:rFonts w:ascii="仿宋" w:eastAsia="仿宋" w:hAnsi="仿宋" w:cs="宋体" w:hint="eastAsia"/>
          <w:color w:val="000000"/>
          <w:kern w:val="0"/>
          <w:sz w:val="32"/>
          <w:szCs w:val="32"/>
        </w:rPr>
        <w:t>安便字〔2017〕4号</w:t>
      </w:r>
    </w:p>
    <w:p w:rsidR="002D44B5" w:rsidRPr="00C7573A" w:rsidRDefault="002D44B5" w:rsidP="002D44B5">
      <w:pPr>
        <w:widowControl/>
        <w:shd w:val="clear" w:color="auto" w:fill="FFFFFF"/>
        <w:spacing w:line="520" w:lineRule="exact"/>
        <w:jc w:val="center"/>
        <w:rPr>
          <w:rFonts w:ascii="黑体" w:eastAsia="黑体" w:hAnsi="宋体" w:cs="宋体"/>
          <w:color w:val="000000"/>
          <w:kern w:val="0"/>
          <w:sz w:val="32"/>
          <w:szCs w:val="32"/>
        </w:rPr>
      </w:pPr>
      <w:r w:rsidRPr="00C7573A">
        <w:rPr>
          <w:rFonts w:ascii="黑体" w:eastAsia="黑体" w:hAnsi="黑体" w:cs="宋体" w:hint="eastAsia"/>
          <w:color w:val="000000"/>
          <w:kern w:val="0"/>
          <w:sz w:val="32"/>
          <w:szCs w:val="32"/>
        </w:rPr>
        <w:t>第一章</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总</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则</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第一条</w:t>
      </w:r>
      <w:r w:rsidRPr="002D44B5">
        <w:rPr>
          <w:rFonts w:ascii="宋体" w:eastAsia="仿宋" w:hAnsi="宋体" w:cs="宋体" w:hint="eastAsia"/>
          <w:color w:val="000000"/>
          <w:kern w:val="0"/>
          <w:sz w:val="32"/>
          <w:szCs w:val="32"/>
        </w:rPr>
        <w:t>  </w:t>
      </w:r>
      <w:r w:rsidRPr="002D44B5">
        <w:rPr>
          <w:rFonts w:ascii="仿宋" w:eastAsia="仿宋" w:hAnsi="仿宋" w:cs="宋体" w:hint="eastAsia"/>
          <w:color w:val="000000"/>
          <w:kern w:val="0"/>
          <w:sz w:val="32"/>
          <w:szCs w:val="32"/>
        </w:rPr>
        <w:t>为进一步优化校园育人环境，维护学院正常的教学、科研、训练和生活秩序，保障师生员工人身和财产安全，根据《高等学校校园秩序管理若干规定》及其他相关法律法规，按照《河北体育学院安全管理实施意见》结合学院实际，制定本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第二条</w:t>
      </w:r>
      <w:r w:rsidRPr="002D44B5">
        <w:rPr>
          <w:rFonts w:ascii="宋体" w:eastAsia="仿宋" w:hAnsi="宋体" w:cs="宋体" w:hint="eastAsia"/>
          <w:color w:val="000000"/>
          <w:kern w:val="0"/>
          <w:sz w:val="32"/>
          <w:szCs w:val="32"/>
        </w:rPr>
        <w:t>  </w:t>
      </w:r>
      <w:r w:rsidRPr="002D44B5">
        <w:rPr>
          <w:rFonts w:ascii="仿宋" w:eastAsia="仿宋" w:hAnsi="仿宋" w:cs="宋体" w:hint="eastAsia"/>
          <w:color w:val="000000"/>
          <w:kern w:val="0"/>
          <w:sz w:val="32"/>
          <w:szCs w:val="32"/>
        </w:rPr>
        <w:t>本规定适用于校内各单位、本校师生员工以及进入校园活动的校外人员。</w:t>
      </w:r>
    </w:p>
    <w:p w:rsidR="002D44B5" w:rsidRPr="00C7573A" w:rsidRDefault="002D44B5" w:rsidP="002D44B5">
      <w:pPr>
        <w:widowControl/>
        <w:shd w:val="clear" w:color="auto" w:fill="FFFFFF"/>
        <w:spacing w:line="520" w:lineRule="exact"/>
        <w:ind w:firstLine="612"/>
        <w:jc w:val="left"/>
        <w:rPr>
          <w:rFonts w:ascii="仿宋_GB2312" w:eastAsia="仿宋_GB2312" w:hAnsi="宋体" w:cs="宋体"/>
          <w:color w:val="000000"/>
          <w:kern w:val="0"/>
          <w:sz w:val="32"/>
          <w:szCs w:val="32"/>
        </w:rPr>
      </w:pPr>
      <w:r w:rsidRPr="002D44B5">
        <w:rPr>
          <w:rFonts w:ascii="仿宋" w:eastAsia="仿宋" w:hAnsi="仿宋" w:cs="宋体" w:hint="eastAsia"/>
          <w:color w:val="000000"/>
          <w:kern w:val="0"/>
          <w:sz w:val="32"/>
          <w:szCs w:val="32"/>
        </w:rPr>
        <w:t>第三条</w:t>
      </w:r>
      <w:r w:rsidRPr="002D44B5">
        <w:rPr>
          <w:rFonts w:ascii="宋体" w:eastAsia="仿宋" w:hAnsi="宋体" w:cs="宋体" w:hint="eastAsia"/>
          <w:color w:val="000000"/>
          <w:kern w:val="0"/>
          <w:sz w:val="32"/>
          <w:szCs w:val="32"/>
        </w:rPr>
        <w:t>  </w:t>
      </w:r>
      <w:r w:rsidRPr="002D44B5">
        <w:rPr>
          <w:rFonts w:ascii="仿宋" w:eastAsia="仿宋" w:hAnsi="仿宋" w:cs="宋体" w:hint="eastAsia"/>
          <w:color w:val="000000"/>
          <w:kern w:val="0"/>
          <w:sz w:val="32"/>
          <w:szCs w:val="32"/>
        </w:rPr>
        <w:t>安全工作处是承担校园秩序管理职责的职能部门，负责校园秩序的管理和维护。</w:t>
      </w:r>
    </w:p>
    <w:p w:rsidR="002D44B5" w:rsidRPr="00C7573A" w:rsidRDefault="002D44B5" w:rsidP="002D44B5">
      <w:pPr>
        <w:widowControl/>
        <w:shd w:val="clear" w:color="auto" w:fill="FFFFFF"/>
        <w:spacing w:line="580" w:lineRule="exact"/>
        <w:jc w:val="center"/>
        <w:rPr>
          <w:rFonts w:ascii="黑体" w:eastAsia="黑体" w:hAnsi="宋体" w:cs="宋体"/>
          <w:color w:val="000000"/>
          <w:kern w:val="0"/>
          <w:sz w:val="32"/>
          <w:szCs w:val="32"/>
        </w:rPr>
      </w:pPr>
      <w:r w:rsidRPr="00C7573A">
        <w:rPr>
          <w:rFonts w:ascii="黑体" w:eastAsia="黑体" w:hAnsi="黑体" w:cs="宋体" w:hint="eastAsia"/>
          <w:color w:val="000000"/>
          <w:kern w:val="0"/>
          <w:sz w:val="32"/>
          <w:szCs w:val="32"/>
        </w:rPr>
        <w:t>第二章</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门卫管理规定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第四条  安全工作处门卫执勤人员依据本规定，对出入学院大门的人员及车辆进行管理。对常驻河北体育学院的单位人员及临时聘用人员、校内商户，凭安全工作处发放的临时人员出入证件出入校门；所有外来非本校人员及车辆进校，应主动接受和配合门卫执勤人员的管理，经门卫登记许可后方可入校；对大门口周边进行整治，维护好大门口及其周边秩序。</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第五条  国内新闻记者来校采访，必须持有相关证件、证明，并经学院党委宣传部批准后，方可进入学院采访；外国人、港澳台人员来校进行公务、业务、采访活动，经院办公室批准后执行。</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第六条  100人以下来校开展教学、科研活动的团体或个人需遵守以下管理规定：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lastRenderedPageBreak/>
        <w:t>（一）团体活动须由活动组织单位填写活动报备表，组织单位负责人签字并加盖公章，提前两天在安全工作处报备，经审核批准后方可。</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（二）校外个人来校须持本人有效证件到门卫值班室登记，经与接待单位联系审核后方可进入学院。</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第七条  学生家长来校须持本人有效身份证件在安全工作处门卫值班室登记审核或由学生本人持相关证件登记后方可进入校园。</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第八条  校外机动车辆进校须经安全工作处门卫执勤人员审核同意并登记后进入校园。</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第九条  所有进校机动车辆，进出校门时要减速慢行，并与前车保持一定的安全车距；严禁行人及电动车、三轮车、自行车等小型代步工具从机动车道闸通道通行；严禁机动车“抢杆通行”，因此造成道闸系统设备损坏，一切损失由肇事者赔偿。</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第十条  下列车辆禁止进入校园：</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（一）病车、无号牌、无行驶证的车辆；</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（二）未经公安交管部门年检的车辆；</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（三）摩托车、噪音及污染严重的农用车、未经报备的工程车；</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（四）禁止出租车进入校园，特殊情况（接送病人、搬运重物等）需经门卫执勤人员同意后方可进入校园；</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第十一条  班车进入校园内，须按规定的线路和地点行驶及停靠。</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第十二条  来校执行公务的消防车、救护车、警车、抢险车、邮电车、运钞车等特种公务车辆及参加学院举办活动的车辆进入校园，门卫执勤人员问明情况后，应予放行并提供必要协助。</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lastRenderedPageBreak/>
        <w:t>第十三条  各类施工专用车辆、大型送货车辆、大中型客运车辆等需进入校园的，应事先向主管安全工作的院领导报批并向安全工作处书面报备，批准后按指定时间及路线行驶。</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第十四条  生活保障用车（商业网点、快递、食堂及各单位送水送货、垃圾清运等车辆），由所在经营、管理单位携带车辆相关信息材料到安全工作处办理车辆出入手续后进出校园。</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第十五条  载货车辆出校门，必须由货物所属单位负责人开具物品出校证明并签字、盖章，经门卫执勤人员检验物证相符并登记后放行。</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第十六条  进入本校人员，应当自觉遵守国家法律、法规和学院相关管理规定，不得影响、妨碍校园管理秩序。进校人员禁止以下行为：</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（一）携带宠物进入校园；</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（二）携带管制刀具及易燃易爆等危险物品进校；</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（三）进校摆摊设点、兜售商品、散发张贴广告及收购废旧物品；</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（四）在禁火部位吸烟或扔烟头，焚烧树叶、垃圾，破坏消防设施、器材及标志、标牌，堵塞消防通道；</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（五）在校内酗酒闹事、聚众斗殴、寻衅滋事；</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（六）擅自移动或损坏交通、绿化、宣传标牌；</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（七）翻越校门、围墙；强行出入校门不听劝阻，与门卫人员争吵、骂人或动手打人；</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（八）其他违反交通、治安、消防及校园秩序管理规定的行为。</w:t>
      </w:r>
    </w:p>
    <w:p w:rsidR="002D44B5" w:rsidRPr="00C7573A" w:rsidRDefault="002D44B5" w:rsidP="002D44B5">
      <w:pPr>
        <w:widowControl/>
        <w:shd w:val="clear" w:color="auto" w:fill="FFFFFF"/>
        <w:spacing w:line="520" w:lineRule="exact"/>
        <w:ind w:firstLine="612"/>
        <w:jc w:val="left"/>
        <w:rPr>
          <w:rFonts w:ascii="仿宋_GB2312" w:eastAsia="仿宋_GB2312" w:hAnsi="宋体" w:cs="宋体"/>
          <w:color w:val="000000"/>
          <w:kern w:val="0"/>
          <w:sz w:val="32"/>
          <w:szCs w:val="32"/>
        </w:rPr>
      </w:pPr>
      <w:r w:rsidRPr="002D44B5">
        <w:rPr>
          <w:rFonts w:ascii="仿宋" w:eastAsia="仿宋" w:hAnsi="仿宋" w:cs="宋体" w:hint="eastAsia"/>
          <w:color w:val="000000"/>
          <w:kern w:val="0"/>
          <w:sz w:val="32"/>
          <w:szCs w:val="32"/>
        </w:rPr>
        <w:t>第十七条  对违反以上规定的校内外人员，安全工作处将根据情节及后果，分别给予禁止入校、警告、没收违禁物品、暂</w:t>
      </w:r>
      <w:r w:rsidRPr="002D44B5">
        <w:rPr>
          <w:rFonts w:ascii="仿宋" w:eastAsia="仿宋" w:hAnsi="仿宋" w:cs="宋体" w:hint="eastAsia"/>
          <w:color w:val="000000"/>
          <w:kern w:val="0"/>
          <w:sz w:val="32"/>
          <w:szCs w:val="32"/>
        </w:rPr>
        <w:lastRenderedPageBreak/>
        <w:t>扣违规物品、驱出校园或通知当事人所属单位批评教育、报请公安机关予以治安处罚等处理，并视学院财产损失情况，追究行为人相应数额的赔偿费、补偿费、清理费。</w:t>
      </w:r>
    </w:p>
    <w:p w:rsidR="002D44B5" w:rsidRPr="00C7573A" w:rsidRDefault="002D44B5" w:rsidP="002D44B5">
      <w:pPr>
        <w:widowControl/>
        <w:shd w:val="clear" w:color="auto" w:fill="FFFFFF"/>
        <w:spacing w:line="580" w:lineRule="exact"/>
        <w:jc w:val="center"/>
        <w:rPr>
          <w:rFonts w:ascii="黑体" w:eastAsia="黑体" w:hAnsi="宋体" w:cs="宋体"/>
          <w:color w:val="000000"/>
          <w:kern w:val="0"/>
          <w:sz w:val="32"/>
          <w:szCs w:val="32"/>
        </w:rPr>
      </w:pPr>
      <w:r w:rsidRPr="00C7573A">
        <w:rPr>
          <w:rFonts w:ascii="黑体" w:eastAsia="黑体" w:hAnsi="黑体" w:cs="宋体" w:hint="eastAsia"/>
          <w:color w:val="000000"/>
          <w:kern w:val="0"/>
          <w:sz w:val="32"/>
          <w:szCs w:val="32"/>
        </w:rPr>
        <w:t>第三章</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校园交通秩序管理规定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第十八条  所有进校车辆须自觉遵守以下管理规定：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（一）严禁在校园内练车、飙车；</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（二）车辆进入校园后，应严格遵守交通规则，按照地面交通标线、标识牌行驶，严禁在校园内无证驾驶、酒后驾车、超速行驶；校内禁止鸣笛；</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（三）凡进入校园内的机动车辆一律按规划停车区内车位有序、规范停放，不得乱停乱放，不得压线、跨位停放。禁止在校园大门口两侧、各建筑物出入门口停放；严禁在校园内主干道、禁行和禁停区域停靠；</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（四）校内各单位经批准举办的大型活动，依据《河北体育学院大型活动安全管理办法》报批，主办（承办）单位应提前三个工作日，将活动批准表及安全预案提交安全工作处。</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第十九条  行人、自行车及其他非机动车驾驶人应增强公共交通安全意识，维护良好的道路交通秩序，自觉遵守以下规定：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（一）行人在道路上通行时应当在人行便道上行走，不得在机动车道内行走、停留，没有人行便道的应靠路右边行走。</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二）自行车及其他非机动车驾驶人应靠路右边行驶，不得违章超速行驶；转弯时要减速慢行、不得突然猛拐或违章调头逆行；自行车及电动车、三轮车等非机动车应按照非机动车停车位有序停放，不得在道路、机动车位及行人通行区域随意停放。</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第二十条  校园道路及交通设施是学院交通秩序管理的重要保障，各单位须遵守以下规定：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lastRenderedPageBreak/>
        <w:t>（一）严禁占用校园机动车道、非机动车道、人行道及其他妨碍交通的行为；未经批准，任何单位、个人不得占用校园主干道路举行集会和进行体育、娱乐活动；</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二）在学院道路上或道路附近因工程施工需要从事布线、挖掘、维修、绿化等作业的单位，必须事先向安全工作处提交书面报告，并经安全工作处审核同意后实施；特殊情况不能及时报备的，可事后完善手续。施工期间，施工单位须采取必要措施，确保道路交通安全；</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（三）因施工需要移动道路上交通标志牌、减速带、隔离墩等交通安全设施的，必须书面征询安全工作处的意见，施工后须立即恢复。</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第二十一条  校园内发生交通事故，应依据相关法律法规进行处理。轻微交通事故，当事人可自行拍照取证后，将事故车辆驶离现场，不得长时间占用道路、通道。</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第二十二条  对强行进入校园、肇事、严重违规的机动车、非机动车一律暂扣。未经允许，非本校机动车辆夜间不得在校园停放。</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第二十三条  对进入校园的行人违反上述规定的，安全工作处可进行批评教育，并视情况责令其改正错误、恢复原状、赔礼道歉、赔偿损失等。对不服从管理的校内人员，可予以通知所属单位给予纪律处分、在校园网通报公示；对校外人员，除进行必要的处理外，可将其驱出校园并禁止其以后进入本校校园。上述人员有违法犯罪嫌疑的，移交公安或司法机关处理。</w:t>
      </w:r>
    </w:p>
    <w:p w:rsidR="002D44B5" w:rsidRPr="00C7573A" w:rsidRDefault="002D44B5" w:rsidP="002D44B5">
      <w:pPr>
        <w:widowControl/>
        <w:shd w:val="clear" w:color="auto" w:fill="FFFFFF"/>
        <w:spacing w:line="520" w:lineRule="exact"/>
        <w:ind w:firstLine="612"/>
        <w:jc w:val="left"/>
        <w:rPr>
          <w:rFonts w:ascii="仿宋_GB2312" w:eastAsia="仿宋_GB2312" w:hAnsi="宋体" w:cs="宋体"/>
          <w:color w:val="000000"/>
          <w:kern w:val="0"/>
          <w:sz w:val="32"/>
          <w:szCs w:val="32"/>
        </w:rPr>
      </w:pPr>
      <w:r w:rsidRPr="002D44B5">
        <w:rPr>
          <w:rFonts w:ascii="仿宋" w:eastAsia="仿宋" w:hAnsi="仿宋" w:cs="宋体" w:hint="eastAsia"/>
          <w:color w:val="000000"/>
          <w:kern w:val="0"/>
          <w:sz w:val="32"/>
          <w:szCs w:val="32"/>
        </w:rPr>
        <w:t>进校机动车、非机动车违反上述规定，行为人在现场的，安全工作处执勤人员将采取说服教育方式，制止行为人交通违规行为；不听劝阻的，安全工作处将视情况和对象给予在校园网通报</w:t>
      </w:r>
      <w:r w:rsidRPr="002D44B5">
        <w:rPr>
          <w:rFonts w:ascii="仿宋" w:eastAsia="仿宋" w:hAnsi="仿宋" w:cs="宋体" w:hint="eastAsia"/>
          <w:color w:val="000000"/>
          <w:kern w:val="0"/>
          <w:sz w:val="32"/>
          <w:szCs w:val="32"/>
        </w:rPr>
        <w:lastRenderedPageBreak/>
        <w:t xml:space="preserve">公示、将违规车辆拖离现场等处理。非机动车违规，行为人不在现场的，安全工作处将对违规车辆拖离现场进行暂扣。机动车违规，行为人不在现场的，对外来车辆，安全工作处将违规车辆拖离现场予以暂扣，并将该车辆信息纳入黑名单，禁止其以后进入本校校园。 </w:t>
      </w:r>
    </w:p>
    <w:p w:rsidR="002D44B5" w:rsidRPr="00C7573A" w:rsidRDefault="002D44B5" w:rsidP="002D44B5">
      <w:pPr>
        <w:widowControl/>
        <w:shd w:val="clear" w:color="auto" w:fill="FFFFFF"/>
        <w:spacing w:line="580" w:lineRule="exact"/>
        <w:jc w:val="center"/>
        <w:rPr>
          <w:rFonts w:ascii="黑体" w:eastAsia="黑体" w:hAnsi="宋体" w:cs="宋体"/>
          <w:color w:val="000000"/>
          <w:kern w:val="0"/>
          <w:sz w:val="32"/>
          <w:szCs w:val="32"/>
        </w:rPr>
      </w:pPr>
      <w:r w:rsidRPr="00C7573A">
        <w:rPr>
          <w:rFonts w:ascii="黑体" w:eastAsia="黑体" w:hAnsi="黑体" w:cs="宋体" w:hint="eastAsia"/>
          <w:color w:val="000000"/>
          <w:kern w:val="0"/>
          <w:sz w:val="32"/>
          <w:szCs w:val="32"/>
        </w:rPr>
        <w:t>第四章</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校园商业经营活动管理规定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第二十四条  本规定适用于学院所辖区域内各类商业经营活动，管理范围包括固定商业网点经营活动及临时性商业活动。固定商业网点经营活动是指利用学院经营性房产资源作为经营场所，进行商品销售、配送、服务等商业经营行为；临时性商业活动是指利用校园非经营性场所进行的商品展销、商业宣传、赞助活动以及服务等商业行为。</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第二十五条  固定商业网点、临时性商业活动网点的设立由学院相关管理部门负责报批，并将批准件向安全工作处报备，未经批准，禁止任何单位和个人在校园内从事临时性商业活动。安全工作处依据相关法律法规和学院规定，对校内商业经营活动和商业秩序履行监督管理职责。</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第二十六条  校内所有商业经营活动必须符合国家法律法规和学院各项规定。不得危害国家安全、影响社会稳定及校园秩序，不得生产、销售、传播黄色淫秽、反动、封建迷信、非法宗教等制品，不得出售变质过期食品和假冒伪劣商品，不得违法违规进行经营活动，不得影响校园正常教学、工作和生活秩序，不得影响校园环境卫生。</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第二十七条  经批准在校内从事经营活动的固定商业网点经营者，须持各类商业经营许可证照、本人及所雇用人员有效身份证件等材料到安全工作处审核备案，并按照“谁经营、谁负责”</w:t>
      </w:r>
      <w:r w:rsidRPr="002D44B5">
        <w:rPr>
          <w:rFonts w:ascii="仿宋" w:eastAsia="仿宋" w:hAnsi="仿宋" w:cs="宋体" w:hint="eastAsia"/>
          <w:color w:val="000000"/>
          <w:kern w:val="0"/>
          <w:sz w:val="32"/>
          <w:szCs w:val="32"/>
        </w:rPr>
        <w:lastRenderedPageBreak/>
        <w:t>的安全保卫工作原则，与所属管理部门签订治安、消防安全责任书，接受安全工作处对经营场所的消防、治安安全检查，并按要求落实各项安全防范措施后，方可开业经营。</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第二十八条  校园固定商业网点必须进店经营，严禁在店门外摆摊设点、占道经营或堆放杂物影响交通和治安秩序；商业经营、宣传活动不得影响学院正常的教学、科研、训练和生活秩序。</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第二十九条  从事生产、销售食品等饮食服务行业的必须经工商、卫生部门审查批准。无《经营许可证》、《卫生许可证》和《健康体检证》的不得从事饮食（含饮水）服务行业。</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第三十条  校园商业网点经营者须认真履行经营场所及从业人员安全管理责任。对于违反上述规定，不能认真履行消防、治安责任书规定条款内容，违规情节严重或整改不力的，安全工作处将建议有关部门解除其经营合同，相关部门在接到安全工作处书面建议五个工作日内作出处理意见，并书面回复安全工作处；对存在重大安全隐患，有可能导致、引发校内不稳定事端或不服从、不配合安全工作处管理的商业网点，安全工作处有权查封并责令其立即整改、限期整改，直至经营者按要求整改到位后方可重新营业；对于造成严重后果但未构成犯罪的商业网点经营者，安全工作处除采取上述措施外，并将按照治安、消防安全责任书相关规定，追究商业网点经营者及直接责任人责任。</w:t>
      </w:r>
    </w:p>
    <w:p w:rsidR="002D44B5" w:rsidRPr="00C7573A" w:rsidRDefault="002D44B5" w:rsidP="002D44B5">
      <w:pPr>
        <w:widowControl/>
        <w:shd w:val="clear" w:color="auto" w:fill="FFFFFF"/>
        <w:spacing w:line="520" w:lineRule="exact"/>
        <w:ind w:firstLine="612"/>
        <w:jc w:val="left"/>
        <w:rPr>
          <w:rFonts w:ascii="仿宋_GB2312" w:eastAsia="仿宋_GB2312" w:hAnsi="宋体" w:cs="宋体"/>
          <w:color w:val="000000"/>
          <w:kern w:val="0"/>
          <w:sz w:val="32"/>
          <w:szCs w:val="32"/>
        </w:rPr>
      </w:pPr>
      <w:r w:rsidRPr="002D44B5">
        <w:rPr>
          <w:rFonts w:ascii="仿宋" w:eastAsia="仿宋" w:hAnsi="仿宋" w:cs="宋体" w:hint="eastAsia"/>
          <w:color w:val="000000"/>
          <w:kern w:val="0"/>
          <w:sz w:val="32"/>
          <w:szCs w:val="32"/>
        </w:rPr>
        <w:t>对于擅自在校内摆摊设点进行临时性商业经营活动者，安全工作处应及时取缔，并将校外人员驱出校园、暂扣物品，等待相关部门处理；对校内人员可视情况予以批评教育、暂扣物品并按学院相关规定处理。</w:t>
      </w:r>
    </w:p>
    <w:p w:rsidR="002D44B5" w:rsidRPr="00C7573A" w:rsidRDefault="002D44B5" w:rsidP="002D44B5">
      <w:pPr>
        <w:widowControl/>
        <w:shd w:val="clear" w:color="auto" w:fill="FFFFFF"/>
        <w:spacing w:line="580" w:lineRule="exact"/>
        <w:jc w:val="center"/>
        <w:rPr>
          <w:rFonts w:ascii="黑体" w:eastAsia="黑体" w:hAnsi="宋体" w:cs="宋体"/>
          <w:color w:val="000000"/>
          <w:kern w:val="0"/>
          <w:sz w:val="32"/>
          <w:szCs w:val="32"/>
        </w:rPr>
      </w:pPr>
      <w:r w:rsidRPr="00C7573A">
        <w:rPr>
          <w:rFonts w:ascii="黑体" w:eastAsia="黑体" w:hAnsi="黑体" w:cs="宋体" w:hint="eastAsia"/>
          <w:color w:val="000000"/>
          <w:kern w:val="0"/>
          <w:sz w:val="32"/>
          <w:szCs w:val="32"/>
        </w:rPr>
        <w:t>第五章</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附</w:t>
      </w:r>
      <w:r w:rsidRPr="00C7573A">
        <w:rPr>
          <w:rFonts w:ascii="宋体" w:eastAsia="黑体" w:hAnsi="宋体" w:cs="宋体" w:hint="eastAsia"/>
          <w:color w:val="000000"/>
          <w:kern w:val="0"/>
          <w:sz w:val="32"/>
          <w:szCs w:val="32"/>
        </w:rPr>
        <w:t>  </w:t>
      </w:r>
      <w:r w:rsidRPr="00C7573A">
        <w:rPr>
          <w:rFonts w:ascii="黑体" w:eastAsia="黑体" w:hAnsi="黑体" w:cs="黑体" w:hint="eastAsia"/>
          <w:color w:val="000000"/>
          <w:kern w:val="0"/>
          <w:sz w:val="32"/>
          <w:szCs w:val="32"/>
        </w:rPr>
        <w:t xml:space="preserve"> </w:t>
      </w:r>
      <w:r w:rsidRPr="00C7573A">
        <w:rPr>
          <w:rFonts w:ascii="黑体" w:eastAsia="黑体" w:hAnsi="黑体" w:cs="宋体" w:hint="eastAsia"/>
          <w:color w:val="000000"/>
          <w:kern w:val="0"/>
          <w:sz w:val="32"/>
          <w:szCs w:val="32"/>
        </w:rPr>
        <w:t>则</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lastRenderedPageBreak/>
        <w:t>第三十一条 本规定与河北体育学院消防安全管理规定、河北体育学院大型活动安全管理办法、河北体育学院流动人口管理规定配套执行，安全工作处负责解释。</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第三十二条  本规定自发布之日起施行，学院以往规定与本规定相抵触的，以本规定为准，原规定自行废止。</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 xml:space="preserve">                                   安全工作处</w:t>
      </w:r>
    </w:p>
    <w:p w:rsidR="002D44B5" w:rsidRPr="002D44B5" w:rsidRDefault="002D44B5" w:rsidP="002D44B5">
      <w:pPr>
        <w:widowControl/>
        <w:shd w:val="clear" w:color="auto" w:fill="FFFFFF"/>
        <w:spacing w:line="520" w:lineRule="exact"/>
        <w:ind w:firstLine="612"/>
        <w:jc w:val="left"/>
        <w:rPr>
          <w:rFonts w:ascii="仿宋" w:eastAsia="仿宋" w:hAnsi="仿宋" w:cs="宋体"/>
          <w:color w:val="000000"/>
          <w:kern w:val="0"/>
          <w:sz w:val="32"/>
          <w:szCs w:val="32"/>
        </w:rPr>
      </w:pPr>
      <w:r w:rsidRPr="002D44B5">
        <w:rPr>
          <w:rFonts w:ascii="仿宋" w:eastAsia="仿宋" w:hAnsi="仿宋" w:cs="宋体" w:hint="eastAsia"/>
          <w:color w:val="000000"/>
          <w:kern w:val="0"/>
          <w:sz w:val="32"/>
          <w:szCs w:val="32"/>
        </w:rPr>
        <w:t xml:space="preserve">                                2017年11月20日</w:t>
      </w:r>
    </w:p>
    <w:p w:rsidR="002D44B5" w:rsidRDefault="002D44B5">
      <w:pPr>
        <w:widowControl/>
        <w:jc w:val="left"/>
        <w:rPr>
          <w:rFonts w:ascii="方正小标宋简体" w:eastAsia="方正小标宋简体" w:hAnsi="仿宋" w:cs="Times New Roman"/>
          <w:sz w:val="44"/>
          <w:szCs w:val="44"/>
        </w:rPr>
      </w:pPr>
    </w:p>
    <w:p w:rsidR="002D44B5" w:rsidRDefault="002D44B5">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515B64" w:rsidRDefault="00515B64" w:rsidP="00515B64">
      <w:pPr>
        <w:jc w:val="center"/>
        <w:rPr>
          <w:rFonts w:ascii="Tahoma" w:hAnsi="Tahoma" w:cs="Tahoma"/>
          <w:b/>
          <w:color w:val="2A2A2A"/>
          <w:sz w:val="44"/>
          <w:szCs w:val="44"/>
        </w:rPr>
      </w:pPr>
      <w:r w:rsidRPr="00BE6299">
        <w:rPr>
          <w:rFonts w:ascii="Tahoma" w:hAnsi="Tahoma" w:cs="Tahoma" w:hint="eastAsia"/>
          <w:b/>
          <w:color w:val="2A2A2A"/>
          <w:sz w:val="44"/>
          <w:szCs w:val="44"/>
        </w:rPr>
        <w:lastRenderedPageBreak/>
        <w:t>河北体育学院安全信息</w:t>
      </w:r>
      <w:r>
        <w:rPr>
          <w:rFonts w:ascii="Tahoma" w:hAnsi="Tahoma" w:cs="Tahoma" w:hint="eastAsia"/>
          <w:b/>
          <w:color w:val="2A2A2A"/>
          <w:sz w:val="44"/>
          <w:szCs w:val="44"/>
        </w:rPr>
        <w:t>报送</w:t>
      </w:r>
      <w:r w:rsidRPr="00BE6299">
        <w:rPr>
          <w:rFonts w:ascii="Tahoma" w:hAnsi="Tahoma" w:cs="Tahoma" w:hint="eastAsia"/>
          <w:b/>
          <w:color w:val="2A2A2A"/>
          <w:sz w:val="44"/>
          <w:szCs w:val="44"/>
        </w:rPr>
        <w:t>制度</w:t>
      </w:r>
    </w:p>
    <w:p w:rsidR="00515B64" w:rsidRPr="00515B64" w:rsidRDefault="00515B64" w:rsidP="009F5F2E">
      <w:pPr>
        <w:widowControl/>
        <w:shd w:val="clear" w:color="auto" w:fill="FFFFFF"/>
        <w:spacing w:beforeLines="50" w:afterLines="100"/>
        <w:ind w:left="159" w:right="159" w:firstLine="414"/>
        <w:jc w:val="center"/>
        <w:rPr>
          <w:rFonts w:ascii="Tahoma" w:hAnsi="Tahoma" w:cs="Tahoma"/>
          <w:b/>
          <w:color w:val="2A2A2A"/>
          <w:sz w:val="44"/>
          <w:szCs w:val="44"/>
        </w:rPr>
      </w:pPr>
      <w:r w:rsidRPr="00515B64">
        <w:rPr>
          <w:rFonts w:ascii="仿宋" w:eastAsia="仿宋" w:hAnsi="仿宋" w:cs="宋体" w:hint="eastAsia"/>
          <w:color w:val="000000"/>
          <w:kern w:val="0"/>
          <w:sz w:val="32"/>
          <w:szCs w:val="32"/>
        </w:rPr>
        <w:t>安便字〔2017〕</w:t>
      </w:r>
      <w:r>
        <w:rPr>
          <w:rFonts w:ascii="仿宋" w:eastAsia="仿宋" w:hAnsi="仿宋" w:cs="宋体" w:hint="eastAsia"/>
          <w:color w:val="000000"/>
          <w:kern w:val="0"/>
          <w:sz w:val="32"/>
          <w:szCs w:val="32"/>
        </w:rPr>
        <w:t>1</w:t>
      </w:r>
      <w:r w:rsidRPr="00515B64">
        <w:rPr>
          <w:rFonts w:ascii="仿宋" w:eastAsia="仿宋" w:hAnsi="仿宋" w:cs="宋体" w:hint="eastAsia"/>
          <w:color w:val="000000"/>
          <w:kern w:val="0"/>
          <w:sz w:val="32"/>
          <w:szCs w:val="32"/>
        </w:rPr>
        <w:t>号</w:t>
      </w:r>
    </w:p>
    <w:p w:rsidR="00515B64" w:rsidRPr="00515B64" w:rsidRDefault="00515B64" w:rsidP="00515B64">
      <w:pPr>
        <w:spacing w:line="580" w:lineRule="exact"/>
        <w:ind w:firstLineChars="200" w:firstLine="640"/>
        <w:rPr>
          <w:rFonts w:ascii="仿宋" w:eastAsia="仿宋" w:hAnsi="仿宋" w:cs="Tahoma"/>
          <w:sz w:val="32"/>
          <w:szCs w:val="32"/>
        </w:rPr>
      </w:pPr>
      <w:r w:rsidRPr="00BE6299">
        <w:rPr>
          <w:rFonts w:ascii="仿宋" w:eastAsia="仿宋" w:hAnsi="仿宋" w:cs="Tahoma" w:hint="eastAsia"/>
          <w:color w:val="2A2A2A"/>
          <w:sz w:val="32"/>
          <w:szCs w:val="32"/>
        </w:rPr>
        <w:t>为切实有效地做好</w:t>
      </w:r>
      <w:r>
        <w:rPr>
          <w:rFonts w:ascii="仿宋" w:eastAsia="仿宋" w:hAnsi="仿宋" w:cs="Tahoma" w:hint="eastAsia"/>
          <w:color w:val="2A2A2A"/>
          <w:sz w:val="32"/>
          <w:szCs w:val="32"/>
        </w:rPr>
        <w:t>我院</w:t>
      </w:r>
      <w:r w:rsidRPr="00BE6299">
        <w:rPr>
          <w:rFonts w:ascii="仿宋" w:eastAsia="仿宋" w:hAnsi="仿宋" w:cs="Tahoma" w:hint="eastAsia"/>
          <w:color w:val="2A2A2A"/>
          <w:sz w:val="32"/>
          <w:szCs w:val="32"/>
        </w:rPr>
        <w:t>各项安全保卫工作，有条不紊地处理好发生在学校中的突发事件与重大事故，及时有效</w:t>
      </w:r>
      <w:r>
        <w:rPr>
          <w:rFonts w:ascii="仿宋" w:eastAsia="仿宋" w:hAnsi="仿宋" w:cs="Tahoma" w:hint="eastAsia"/>
          <w:color w:val="2A2A2A"/>
          <w:sz w:val="32"/>
          <w:szCs w:val="32"/>
        </w:rPr>
        <w:t>地</w:t>
      </w:r>
      <w:r w:rsidRPr="00BE6299">
        <w:rPr>
          <w:rFonts w:ascii="仿宋" w:eastAsia="仿宋" w:hAnsi="仿宋" w:cs="Tahoma" w:hint="eastAsia"/>
          <w:color w:val="2A2A2A"/>
          <w:sz w:val="32"/>
          <w:szCs w:val="32"/>
        </w:rPr>
        <w:t>传输安全信息，特制定如下</w:t>
      </w:r>
      <w:hyperlink r:id="rId13" w:tgtFrame="_blank" w:history="1">
        <w:r w:rsidRPr="00515B64">
          <w:rPr>
            <w:rStyle w:val="a8"/>
            <w:rFonts w:ascii="仿宋" w:eastAsia="仿宋" w:hAnsi="仿宋" w:cs="Tahoma" w:hint="eastAsia"/>
            <w:color w:val="auto"/>
            <w:sz w:val="32"/>
            <w:szCs w:val="32"/>
            <w:u w:val="none"/>
          </w:rPr>
          <w:t>制度</w:t>
        </w:r>
      </w:hyperlink>
      <w:r w:rsidRPr="00515B64">
        <w:rPr>
          <w:rFonts w:ascii="仿宋" w:eastAsia="仿宋" w:hAnsi="仿宋" w:cs="Tahoma" w:hint="eastAsia"/>
          <w:sz w:val="32"/>
          <w:szCs w:val="32"/>
        </w:rPr>
        <w:t>。</w:t>
      </w:r>
    </w:p>
    <w:p w:rsidR="00515B64" w:rsidRPr="00515B64" w:rsidRDefault="00515B64" w:rsidP="00515B64">
      <w:pPr>
        <w:spacing w:line="580" w:lineRule="exact"/>
        <w:ind w:firstLineChars="200" w:firstLine="640"/>
        <w:rPr>
          <w:rFonts w:ascii="仿宋" w:eastAsia="仿宋" w:hAnsi="仿宋" w:cs="Tahoma"/>
          <w:sz w:val="32"/>
          <w:szCs w:val="32"/>
        </w:rPr>
      </w:pPr>
      <w:r w:rsidRPr="00515B64">
        <w:rPr>
          <w:rFonts w:ascii="仿宋" w:eastAsia="仿宋" w:hAnsi="仿宋" w:cs="Tahoma" w:hint="eastAsia"/>
          <w:sz w:val="32"/>
          <w:szCs w:val="32"/>
        </w:rPr>
        <w:t>一、学院发生突发事件与重大事故：</w:t>
      </w:r>
    </w:p>
    <w:p w:rsidR="00515B64" w:rsidRPr="00515B64" w:rsidRDefault="00515B64" w:rsidP="00515B64">
      <w:pPr>
        <w:spacing w:line="580" w:lineRule="exact"/>
        <w:ind w:firstLineChars="200" w:firstLine="640"/>
        <w:rPr>
          <w:rFonts w:ascii="仿宋" w:eastAsia="仿宋" w:hAnsi="仿宋" w:cs="Tahoma"/>
          <w:sz w:val="32"/>
          <w:szCs w:val="32"/>
        </w:rPr>
      </w:pPr>
      <w:r w:rsidRPr="00515B64">
        <w:rPr>
          <w:rFonts w:ascii="仿宋" w:eastAsia="仿宋" w:hAnsi="仿宋" w:cs="Tahoma" w:hint="eastAsia"/>
          <w:sz w:val="32"/>
          <w:szCs w:val="32"/>
        </w:rPr>
        <w:t>1、应急工作领导小组</w:t>
      </w:r>
    </w:p>
    <w:p w:rsidR="00515B64" w:rsidRPr="00515B64" w:rsidRDefault="00515B64" w:rsidP="00515B64">
      <w:pPr>
        <w:spacing w:line="580" w:lineRule="exact"/>
        <w:ind w:firstLineChars="200" w:firstLine="640"/>
        <w:rPr>
          <w:rFonts w:ascii="仿宋" w:eastAsia="仿宋" w:hAnsi="仿宋"/>
          <w:sz w:val="32"/>
          <w:szCs w:val="32"/>
        </w:rPr>
      </w:pPr>
      <w:r w:rsidRPr="00515B64">
        <w:rPr>
          <w:rFonts w:ascii="仿宋" w:eastAsia="仿宋" w:hAnsi="仿宋" w:cs="Times New Roman" w:hint="eastAsia"/>
          <w:sz w:val="32"/>
          <w:szCs w:val="32"/>
        </w:rPr>
        <w:t>主  任：院办公室主任（兼）</w:t>
      </w:r>
    </w:p>
    <w:p w:rsidR="00515B64" w:rsidRPr="00515B64" w:rsidRDefault="00515B64" w:rsidP="00515B64">
      <w:pPr>
        <w:spacing w:line="580" w:lineRule="exact"/>
        <w:ind w:firstLineChars="200" w:firstLine="640"/>
        <w:rPr>
          <w:rFonts w:ascii="仿宋" w:eastAsia="仿宋" w:hAnsi="仿宋"/>
          <w:sz w:val="32"/>
          <w:szCs w:val="32"/>
        </w:rPr>
      </w:pPr>
      <w:r w:rsidRPr="00515B64">
        <w:rPr>
          <w:rFonts w:ascii="仿宋" w:eastAsia="仿宋" w:hAnsi="仿宋" w:cs="Times New Roman" w:hint="eastAsia"/>
          <w:sz w:val="32"/>
          <w:szCs w:val="32"/>
        </w:rPr>
        <w:t>副主任：各中层部门分管安全稳定工作的副职</w:t>
      </w:r>
    </w:p>
    <w:p w:rsidR="00515B64" w:rsidRPr="00515B64" w:rsidRDefault="00515B64" w:rsidP="00515B64">
      <w:pPr>
        <w:spacing w:line="580" w:lineRule="exact"/>
        <w:ind w:firstLineChars="200" w:firstLine="640"/>
        <w:rPr>
          <w:rFonts w:ascii="仿宋" w:eastAsia="仿宋" w:hAnsi="仿宋" w:cs="Tahoma"/>
          <w:sz w:val="32"/>
          <w:szCs w:val="32"/>
        </w:rPr>
      </w:pPr>
      <w:r w:rsidRPr="00515B64">
        <w:rPr>
          <w:rFonts w:ascii="仿宋" w:eastAsia="仿宋" w:hAnsi="仿宋" w:cs="Times New Roman" w:hint="eastAsia"/>
          <w:sz w:val="32"/>
          <w:szCs w:val="32"/>
        </w:rPr>
        <w:t>成  员：各部门指定一名行政人员，负责信息联络</w:t>
      </w:r>
    </w:p>
    <w:p w:rsidR="00515B64" w:rsidRDefault="00515B64" w:rsidP="00515B64">
      <w:pPr>
        <w:spacing w:line="580" w:lineRule="exact"/>
        <w:ind w:firstLineChars="200" w:firstLine="640"/>
        <w:rPr>
          <w:rFonts w:ascii="仿宋" w:eastAsia="仿宋" w:hAnsi="仿宋" w:cs="Tahoma"/>
          <w:color w:val="2A2A2A"/>
          <w:sz w:val="32"/>
          <w:szCs w:val="32"/>
        </w:rPr>
      </w:pPr>
      <w:r w:rsidRPr="00515B64">
        <w:rPr>
          <w:rFonts w:ascii="仿宋" w:eastAsia="仿宋" w:hAnsi="仿宋" w:cs="Tahoma" w:hint="eastAsia"/>
          <w:sz w:val="32"/>
          <w:szCs w:val="32"/>
        </w:rPr>
        <w:t>2、在场的领导与老师应及时组织好</w:t>
      </w:r>
      <w:hyperlink r:id="rId14" w:tgtFrame="_blank" w:history="1">
        <w:r w:rsidRPr="00515B64">
          <w:rPr>
            <w:rStyle w:val="a8"/>
            <w:rFonts w:ascii="仿宋" w:eastAsia="仿宋" w:hAnsi="仿宋" w:cs="Tahoma" w:hint="eastAsia"/>
            <w:color w:val="auto"/>
            <w:sz w:val="32"/>
            <w:szCs w:val="32"/>
            <w:u w:val="none"/>
          </w:rPr>
          <w:t>学生</w:t>
        </w:r>
      </w:hyperlink>
      <w:r w:rsidRPr="00515B64">
        <w:rPr>
          <w:rFonts w:ascii="仿宋" w:eastAsia="仿宋" w:hAnsi="仿宋" w:cs="Tahoma" w:hint="eastAsia"/>
          <w:sz w:val="32"/>
          <w:szCs w:val="32"/>
        </w:rPr>
        <w:t>和</w:t>
      </w:r>
      <w:r w:rsidRPr="00BE6299">
        <w:rPr>
          <w:rFonts w:ascii="仿宋" w:eastAsia="仿宋" w:hAnsi="仿宋" w:cs="Tahoma" w:hint="eastAsia"/>
          <w:color w:val="2A2A2A"/>
          <w:sz w:val="32"/>
          <w:szCs w:val="32"/>
        </w:rPr>
        <w:t>有关人员的疏散工作，组织好有关人员进行抢险和救灾工作，并通知、通报</w:t>
      </w:r>
      <w:r>
        <w:rPr>
          <w:rFonts w:ascii="仿宋" w:eastAsia="仿宋" w:hAnsi="仿宋" w:cs="Tahoma" w:hint="eastAsia"/>
          <w:color w:val="2A2A2A"/>
          <w:sz w:val="32"/>
          <w:szCs w:val="32"/>
        </w:rPr>
        <w:t>应急工作</w:t>
      </w:r>
      <w:r w:rsidRPr="00BE6299">
        <w:rPr>
          <w:rFonts w:ascii="仿宋" w:eastAsia="仿宋" w:hAnsi="仿宋" w:cs="Tahoma" w:hint="eastAsia"/>
          <w:color w:val="2A2A2A"/>
          <w:sz w:val="32"/>
          <w:szCs w:val="32"/>
        </w:rPr>
        <w:t>领导小组。</w:t>
      </w:r>
    </w:p>
    <w:p w:rsidR="00515B64" w:rsidRDefault="00515B64" w:rsidP="00515B64">
      <w:pPr>
        <w:spacing w:line="580" w:lineRule="exact"/>
        <w:ind w:firstLineChars="200" w:firstLine="640"/>
        <w:rPr>
          <w:rFonts w:ascii="仿宋" w:eastAsia="仿宋" w:hAnsi="仿宋" w:cs="Tahoma"/>
          <w:color w:val="2A2A2A"/>
          <w:sz w:val="32"/>
          <w:szCs w:val="32"/>
        </w:rPr>
      </w:pPr>
      <w:r w:rsidRPr="00BE6299">
        <w:rPr>
          <w:rFonts w:ascii="仿宋" w:eastAsia="仿宋" w:hAnsi="仿宋" w:cs="Tahoma" w:hint="eastAsia"/>
          <w:color w:val="2A2A2A"/>
          <w:sz w:val="32"/>
          <w:szCs w:val="32"/>
        </w:rPr>
        <w:t>3、校内发生紧急刑事事故，</w:t>
      </w:r>
      <w:r>
        <w:rPr>
          <w:rFonts w:ascii="仿宋" w:eastAsia="仿宋" w:hAnsi="仿宋" w:cs="Tahoma" w:hint="eastAsia"/>
          <w:color w:val="2A2A2A"/>
          <w:sz w:val="32"/>
          <w:szCs w:val="32"/>
        </w:rPr>
        <w:t>要</w:t>
      </w:r>
      <w:r w:rsidRPr="00BE6299">
        <w:rPr>
          <w:rFonts w:ascii="仿宋" w:eastAsia="仿宋" w:hAnsi="仿宋" w:cs="Tahoma" w:hint="eastAsia"/>
          <w:color w:val="2A2A2A"/>
          <w:sz w:val="32"/>
          <w:szCs w:val="32"/>
        </w:rPr>
        <w:t>立即报警</w:t>
      </w:r>
      <w:r>
        <w:rPr>
          <w:rFonts w:ascii="仿宋" w:eastAsia="仿宋" w:hAnsi="仿宋" w:cs="Tahoma" w:hint="eastAsia"/>
          <w:color w:val="2A2A2A"/>
          <w:sz w:val="32"/>
          <w:szCs w:val="32"/>
        </w:rPr>
        <w:t>，同时</w:t>
      </w:r>
      <w:r w:rsidRPr="00BE6299">
        <w:rPr>
          <w:rFonts w:ascii="仿宋" w:eastAsia="仿宋" w:hAnsi="仿宋" w:cs="Tahoma" w:hint="eastAsia"/>
          <w:color w:val="2A2A2A"/>
          <w:sz w:val="32"/>
          <w:szCs w:val="32"/>
        </w:rPr>
        <w:t>上报</w:t>
      </w:r>
      <w:r>
        <w:rPr>
          <w:rFonts w:ascii="仿宋" w:eastAsia="仿宋" w:hAnsi="仿宋" w:cs="Tahoma" w:hint="eastAsia"/>
          <w:color w:val="2A2A2A"/>
          <w:sz w:val="32"/>
          <w:szCs w:val="32"/>
        </w:rPr>
        <w:t>学院应急工作</w:t>
      </w:r>
      <w:r w:rsidRPr="00BE6299">
        <w:rPr>
          <w:rFonts w:ascii="仿宋" w:eastAsia="仿宋" w:hAnsi="仿宋" w:cs="Tahoma" w:hint="eastAsia"/>
          <w:color w:val="2A2A2A"/>
          <w:sz w:val="32"/>
          <w:szCs w:val="32"/>
        </w:rPr>
        <w:t>领导小组。</w:t>
      </w:r>
    </w:p>
    <w:p w:rsidR="00515B64" w:rsidRDefault="00515B64" w:rsidP="00515B64">
      <w:pPr>
        <w:spacing w:line="580" w:lineRule="exact"/>
        <w:ind w:firstLineChars="200" w:firstLine="640"/>
        <w:rPr>
          <w:rFonts w:ascii="仿宋" w:eastAsia="仿宋" w:hAnsi="仿宋" w:cs="Tahoma"/>
          <w:color w:val="2A2A2A"/>
          <w:sz w:val="32"/>
          <w:szCs w:val="32"/>
        </w:rPr>
      </w:pPr>
      <w:r w:rsidRPr="00BE6299">
        <w:rPr>
          <w:rFonts w:ascii="仿宋" w:eastAsia="仿宋" w:hAnsi="仿宋" w:cs="Tahoma" w:hint="eastAsia"/>
          <w:color w:val="2A2A2A"/>
          <w:sz w:val="32"/>
          <w:szCs w:val="32"/>
        </w:rPr>
        <w:t>4、发生重大灾情与重大火灾时，在组织内部抢救的同时，</w:t>
      </w:r>
      <w:r>
        <w:rPr>
          <w:rFonts w:ascii="仿宋" w:eastAsia="仿宋" w:hAnsi="仿宋" w:cs="Tahoma" w:hint="eastAsia"/>
          <w:color w:val="2A2A2A"/>
          <w:sz w:val="32"/>
          <w:szCs w:val="32"/>
        </w:rPr>
        <w:t>管理</w:t>
      </w:r>
      <w:r w:rsidRPr="00BE6299">
        <w:rPr>
          <w:rFonts w:ascii="仿宋" w:eastAsia="仿宋" w:hAnsi="仿宋" w:cs="Tahoma" w:hint="eastAsia"/>
          <w:color w:val="2A2A2A"/>
          <w:sz w:val="32"/>
          <w:szCs w:val="32"/>
        </w:rPr>
        <w:t>人员</w:t>
      </w:r>
      <w:r>
        <w:rPr>
          <w:rFonts w:ascii="仿宋" w:eastAsia="仿宋" w:hAnsi="仿宋" w:cs="Tahoma" w:hint="eastAsia"/>
          <w:color w:val="2A2A2A"/>
          <w:sz w:val="32"/>
          <w:szCs w:val="32"/>
        </w:rPr>
        <w:t>要</w:t>
      </w:r>
      <w:r w:rsidRPr="00BE6299">
        <w:rPr>
          <w:rFonts w:ascii="仿宋" w:eastAsia="仿宋" w:hAnsi="仿宋" w:cs="Tahoma" w:hint="eastAsia"/>
          <w:color w:val="2A2A2A"/>
          <w:sz w:val="32"/>
          <w:szCs w:val="32"/>
        </w:rPr>
        <w:t>及时播打110或119</w:t>
      </w:r>
      <w:r>
        <w:rPr>
          <w:rFonts w:ascii="仿宋" w:eastAsia="仿宋" w:hAnsi="仿宋" w:cs="Tahoma" w:hint="eastAsia"/>
          <w:color w:val="2A2A2A"/>
          <w:sz w:val="32"/>
          <w:szCs w:val="32"/>
        </w:rPr>
        <w:t>报警</w:t>
      </w:r>
      <w:r w:rsidRPr="00BE6299">
        <w:rPr>
          <w:rFonts w:ascii="仿宋" w:eastAsia="仿宋" w:hAnsi="仿宋" w:cs="Tahoma" w:hint="eastAsia"/>
          <w:color w:val="2A2A2A"/>
          <w:sz w:val="32"/>
          <w:szCs w:val="32"/>
        </w:rPr>
        <w:t>并</w:t>
      </w:r>
      <w:r>
        <w:rPr>
          <w:rFonts w:ascii="仿宋" w:eastAsia="仿宋" w:hAnsi="仿宋" w:cs="Tahoma" w:hint="eastAsia"/>
          <w:color w:val="2A2A2A"/>
          <w:sz w:val="32"/>
          <w:szCs w:val="32"/>
        </w:rPr>
        <w:t>上报应急领导小组</w:t>
      </w:r>
      <w:r w:rsidRPr="00BE6299">
        <w:rPr>
          <w:rFonts w:ascii="仿宋" w:eastAsia="仿宋" w:hAnsi="仿宋" w:cs="Tahoma" w:hint="eastAsia"/>
          <w:color w:val="2A2A2A"/>
          <w:sz w:val="32"/>
          <w:szCs w:val="32"/>
        </w:rPr>
        <w:t>。</w:t>
      </w:r>
    </w:p>
    <w:p w:rsidR="00515B64" w:rsidRDefault="00515B64" w:rsidP="00515B64">
      <w:pPr>
        <w:spacing w:line="580" w:lineRule="exact"/>
        <w:ind w:firstLineChars="200" w:firstLine="640"/>
        <w:rPr>
          <w:rFonts w:ascii="仿宋" w:eastAsia="仿宋" w:hAnsi="仿宋" w:cs="Tahoma"/>
          <w:color w:val="2A2A2A"/>
          <w:sz w:val="32"/>
          <w:szCs w:val="32"/>
        </w:rPr>
      </w:pPr>
      <w:r w:rsidRPr="00BE6299">
        <w:rPr>
          <w:rFonts w:ascii="仿宋" w:eastAsia="仿宋" w:hAnsi="仿宋" w:cs="Tahoma" w:hint="eastAsia"/>
          <w:color w:val="2A2A2A"/>
          <w:sz w:val="32"/>
          <w:szCs w:val="32"/>
        </w:rPr>
        <w:t>5、学校周边报警、校内重点部位报警，事态严重，保安及时赶赴现场并通知校内负责领导，并报110处理。</w:t>
      </w:r>
    </w:p>
    <w:p w:rsidR="00515B64" w:rsidRDefault="00515B64" w:rsidP="00515B64">
      <w:pPr>
        <w:spacing w:line="520" w:lineRule="exact"/>
        <w:ind w:firstLineChars="200" w:firstLine="640"/>
        <w:rPr>
          <w:rFonts w:ascii="仿宋" w:eastAsia="仿宋" w:hAnsi="仿宋"/>
          <w:sz w:val="32"/>
          <w:szCs w:val="32"/>
        </w:rPr>
      </w:pPr>
      <w:r>
        <w:rPr>
          <w:rFonts w:ascii="仿宋" w:eastAsia="仿宋" w:hAnsi="仿宋" w:cs="Tahoma" w:hint="eastAsia"/>
          <w:color w:val="2A2A2A"/>
          <w:sz w:val="32"/>
          <w:szCs w:val="32"/>
        </w:rPr>
        <w:t>二</w:t>
      </w:r>
      <w:r>
        <w:rPr>
          <w:rFonts w:ascii="仿宋" w:eastAsia="仿宋" w:hAnsi="仿宋" w:hint="eastAsia"/>
          <w:sz w:val="32"/>
          <w:szCs w:val="32"/>
        </w:rPr>
        <w:t>、学院安全隐患或事故后，要及时、逐级做好妥善处理工作，必要时要请示局、厅领导。</w:t>
      </w:r>
    </w:p>
    <w:p w:rsidR="00515B64" w:rsidRDefault="00515B64" w:rsidP="00515B64">
      <w:pPr>
        <w:spacing w:line="520" w:lineRule="exact"/>
        <w:ind w:firstLineChars="200" w:firstLine="640"/>
        <w:rPr>
          <w:rFonts w:ascii="仿宋" w:eastAsia="仿宋" w:hAnsi="仿宋"/>
          <w:sz w:val="32"/>
          <w:szCs w:val="32"/>
        </w:rPr>
      </w:pPr>
      <w:r>
        <w:rPr>
          <w:rFonts w:ascii="仿宋" w:eastAsia="仿宋" w:hAnsi="仿宋" w:hint="eastAsia"/>
          <w:sz w:val="32"/>
          <w:szCs w:val="32"/>
        </w:rPr>
        <w:t>三、学院发现以上重大信息，应在两小时之内电话上报省体育局和教育厅。</w:t>
      </w:r>
    </w:p>
    <w:p w:rsidR="00515B64" w:rsidRDefault="00515B64" w:rsidP="00515B64">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四、对重大信息谎报、漏报或拖延瞒报的，视情节轻重追究主要负责人及分管负责人的责任。</w:t>
      </w:r>
    </w:p>
    <w:p w:rsidR="00515B64" w:rsidRDefault="00515B64" w:rsidP="00515B64">
      <w:pPr>
        <w:spacing w:line="580" w:lineRule="exact"/>
        <w:ind w:firstLineChars="200" w:firstLine="640"/>
        <w:rPr>
          <w:rFonts w:ascii="仿宋" w:eastAsia="仿宋" w:hAnsi="仿宋"/>
          <w:sz w:val="32"/>
          <w:szCs w:val="32"/>
        </w:rPr>
      </w:pPr>
    </w:p>
    <w:p w:rsidR="00515B64" w:rsidRDefault="00515B64" w:rsidP="00515B64">
      <w:pPr>
        <w:spacing w:line="580" w:lineRule="exact"/>
        <w:ind w:firstLineChars="200" w:firstLine="640"/>
        <w:rPr>
          <w:rFonts w:ascii="仿宋" w:eastAsia="仿宋" w:hAnsi="仿宋"/>
          <w:sz w:val="32"/>
          <w:szCs w:val="32"/>
        </w:rPr>
      </w:pPr>
    </w:p>
    <w:p w:rsidR="00515B64" w:rsidRPr="002D44B5" w:rsidRDefault="00515B64" w:rsidP="00515B64">
      <w:pPr>
        <w:widowControl/>
        <w:shd w:val="clear" w:color="auto" w:fill="FFFFFF"/>
        <w:spacing w:line="520" w:lineRule="exact"/>
        <w:ind w:firstLine="612"/>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2D44B5">
        <w:rPr>
          <w:rFonts w:ascii="仿宋" w:eastAsia="仿宋" w:hAnsi="仿宋" w:cs="宋体" w:hint="eastAsia"/>
          <w:color w:val="000000"/>
          <w:kern w:val="0"/>
          <w:sz w:val="32"/>
          <w:szCs w:val="32"/>
        </w:rPr>
        <w:t>安全工作处</w:t>
      </w:r>
    </w:p>
    <w:p w:rsidR="00515B64" w:rsidRDefault="00515B64" w:rsidP="00515B64">
      <w:pPr>
        <w:spacing w:line="580" w:lineRule="exact"/>
        <w:ind w:firstLineChars="200" w:firstLine="640"/>
        <w:jc w:val="center"/>
        <w:rPr>
          <w:rFonts w:ascii="仿宋" w:eastAsia="仿宋" w:hAnsi="仿宋" w:cs="Tahoma"/>
          <w:color w:val="2A2A2A"/>
          <w:sz w:val="32"/>
          <w:szCs w:val="32"/>
        </w:rPr>
      </w:pPr>
      <w:r>
        <w:rPr>
          <w:rFonts w:ascii="仿宋" w:eastAsia="仿宋" w:hAnsi="仿宋" w:cs="宋体" w:hint="eastAsia"/>
          <w:color w:val="000000"/>
          <w:kern w:val="0"/>
          <w:sz w:val="32"/>
          <w:szCs w:val="32"/>
        </w:rPr>
        <w:t xml:space="preserve">                       </w:t>
      </w:r>
      <w:r w:rsidRPr="002D44B5">
        <w:rPr>
          <w:rFonts w:ascii="仿宋" w:eastAsia="仿宋" w:hAnsi="仿宋" w:cs="宋体" w:hint="eastAsia"/>
          <w:color w:val="000000"/>
          <w:kern w:val="0"/>
          <w:sz w:val="32"/>
          <w:szCs w:val="32"/>
        </w:rPr>
        <w:t>2017年11月20日</w:t>
      </w:r>
    </w:p>
    <w:p w:rsidR="002D44B5" w:rsidRPr="00515B64" w:rsidRDefault="002D44B5">
      <w:pPr>
        <w:widowControl/>
        <w:jc w:val="left"/>
        <w:rPr>
          <w:rFonts w:ascii="方正小标宋简体" w:eastAsia="方正小标宋简体" w:hAnsi="仿宋" w:cs="Times New Roman"/>
          <w:sz w:val="44"/>
          <w:szCs w:val="44"/>
        </w:rPr>
      </w:pPr>
    </w:p>
    <w:p w:rsidR="00DB3C58" w:rsidRPr="00D14995" w:rsidRDefault="002D44B5" w:rsidP="00DB3C58">
      <w:pPr>
        <w:widowControl/>
        <w:jc w:val="center"/>
        <w:rPr>
          <w:rFonts w:ascii="宋体" w:eastAsia="宋体" w:hAnsi="宋体" w:cs="Times New Roman"/>
          <w:b/>
          <w:sz w:val="44"/>
          <w:szCs w:val="44"/>
        </w:rPr>
      </w:pPr>
      <w:r>
        <w:rPr>
          <w:rFonts w:ascii="方正小标宋简体" w:eastAsia="方正小标宋简体" w:hAnsi="仿宋" w:cs="Times New Roman"/>
          <w:sz w:val="44"/>
          <w:szCs w:val="44"/>
        </w:rPr>
        <w:br w:type="page"/>
      </w:r>
      <w:r w:rsidR="00DB3C58" w:rsidRPr="00D14995">
        <w:rPr>
          <w:rFonts w:ascii="宋体" w:eastAsia="宋体" w:hAnsi="宋体" w:cs="Times New Roman" w:hint="eastAsia"/>
          <w:b/>
          <w:sz w:val="44"/>
          <w:szCs w:val="44"/>
        </w:rPr>
        <w:lastRenderedPageBreak/>
        <w:t>中共河北体育学院委员会</w:t>
      </w:r>
    </w:p>
    <w:p w:rsidR="00DB3C58" w:rsidRPr="00D14995" w:rsidRDefault="00DB3C58" w:rsidP="00DB3C58">
      <w:pPr>
        <w:jc w:val="center"/>
        <w:rPr>
          <w:rFonts w:ascii="宋体" w:eastAsia="宋体" w:hAnsi="宋体" w:cs="Times New Roman"/>
          <w:b/>
          <w:sz w:val="44"/>
          <w:szCs w:val="44"/>
        </w:rPr>
      </w:pPr>
      <w:r w:rsidRPr="00D14995">
        <w:rPr>
          <w:rFonts w:ascii="宋体" w:eastAsia="宋体" w:hAnsi="宋体" w:cs="Times New Roman" w:hint="eastAsia"/>
          <w:b/>
          <w:sz w:val="44"/>
          <w:szCs w:val="44"/>
        </w:rPr>
        <w:t>关于成立安全、稳定、应急工作领导小组的</w:t>
      </w:r>
    </w:p>
    <w:p w:rsidR="00DB3C58" w:rsidRDefault="00DB3C58" w:rsidP="00DB3C58">
      <w:pPr>
        <w:jc w:val="center"/>
        <w:rPr>
          <w:rFonts w:ascii="宋体" w:eastAsia="宋体" w:hAnsi="宋体" w:cs="Times New Roman"/>
          <w:b/>
          <w:sz w:val="44"/>
          <w:szCs w:val="44"/>
        </w:rPr>
      </w:pPr>
      <w:r w:rsidRPr="00D14995">
        <w:rPr>
          <w:rFonts w:ascii="宋体" w:eastAsia="宋体" w:hAnsi="宋体" w:cs="Times New Roman" w:hint="eastAsia"/>
          <w:b/>
          <w:sz w:val="44"/>
          <w:szCs w:val="44"/>
        </w:rPr>
        <w:t>通</w:t>
      </w:r>
      <w:r>
        <w:rPr>
          <w:rFonts w:ascii="宋体" w:eastAsia="宋体" w:hAnsi="宋体" w:cs="Times New Roman" w:hint="eastAsia"/>
          <w:b/>
          <w:sz w:val="44"/>
          <w:szCs w:val="44"/>
        </w:rPr>
        <w:t xml:space="preserve">   </w:t>
      </w:r>
      <w:r w:rsidRPr="00D14995">
        <w:rPr>
          <w:rFonts w:ascii="宋体" w:eastAsia="宋体" w:hAnsi="宋体" w:cs="Times New Roman" w:hint="eastAsia"/>
          <w:b/>
          <w:sz w:val="44"/>
          <w:szCs w:val="44"/>
        </w:rPr>
        <w:t>知</w:t>
      </w:r>
    </w:p>
    <w:p w:rsidR="00DB3C58" w:rsidRPr="003B212A" w:rsidRDefault="00DB3C58" w:rsidP="009F5F2E">
      <w:pPr>
        <w:spacing w:beforeLines="50" w:afterLines="100"/>
        <w:jc w:val="center"/>
        <w:rPr>
          <w:rFonts w:ascii="宋体" w:eastAsia="宋体" w:hAnsi="宋体" w:cs="Times New Roman"/>
          <w:sz w:val="30"/>
          <w:szCs w:val="30"/>
        </w:rPr>
      </w:pPr>
      <w:r>
        <w:rPr>
          <w:rFonts w:ascii="仿宋" w:eastAsia="仿宋" w:hAnsi="仿宋" w:cs="宋体" w:hint="eastAsia"/>
          <w:color w:val="000000"/>
          <w:kern w:val="0"/>
          <w:sz w:val="32"/>
          <w:szCs w:val="32"/>
        </w:rPr>
        <w:t>冀体院党字</w:t>
      </w:r>
      <w:r w:rsidRPr="00515B64">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6</w:t>
      </w:r>
      <w:r w:rsidRPr="00515B64">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25</w:t>
      </w:r>
      <w:r w:rsidRPr="00515B64">
        <w:rPr>
          <w:rFonts w:ascii="仿宋" w:eastAsia="仿宋" w:hAnsi="仿宋" w:cs="宋体" w:hint="eastAsia"/>
          <w:color w:val="000000"/>
          <w:kern w:val="0"/>
          <w:sz w:val="32"/>
          <w:szCs w:val="32"/>
        </w:rPr>
        <w:t>号</w:t>
      </w:r>
    </w:p>
    <w:p w:rsidR="00DB3C58" w:rsidRPr="00276DEF" w:rsidRDefault="00DB3C58" w:rsidP="00DB3C58">
      <w:pPr>
        <w:spacing w:line="580" w:lineRule="exact"/>
        <w:rPr>
          <w:rFonts w:ascii="仿宋" w:eastAsia="仿宋" w:hAnsi="仿宋" w:cs="Times New Roman"/>
          <w:sz w:val="32"/>
          <w:szCs w:val="32"/>
        </w:rPr>
      </w:pPr>
      <w:r w:rsidRPr="00276DEF">
        <w:rPr>
          <w:rFonts w:ascii="仿宋" w:eastAsia="仿宋" w:hAnsi="仿宋" w:cs="Times New Roman" w:hint="eastAsia"/>
          <w:sz w:val="32"/>
          <w:szCs w:val="32"/>
        </w:rPr>
        <w:t>各单位、各部门：</w:t>
      </w:r>
    </w:p>
    <w:p w:rsidR="00DB3C58" w:rsidRPr="00276DEF" w:rsidRDefault="00DB3C58" w:rsidP="00DB3C58">
      <w:pPr>
        <w:spacing w:line="580" w:lineRule="exact"/>
        <w:ind w:firstLineChars="200" w:firstLine="640"/>
        <w:rPr>
          <w:rFonts w:ascii="仿宋" w:eastAsia="仿宋" w:hAnsi="仿宋" w:cs="Times New Roman"/>
          <w:sz w:val="32"/>
          <w:szCs w:val="32"/>
        </w:rPr>
      </w:pPr>
      <w:r w:rsidRPr="00276DEF">
        <w:rPr>
          <w:rFonts w:ascii="仿宋" w:eastAsia="仿宋" w:hAnsi="仿宋" w:cs="Times New Roman" w:hint="eastAsia"/>
          <w:sz w:val="32"/>
          <w:szCs w:val="32"/>
        </w:rPr>
        <w:t>根据中共河北省委教育工委、河北省教育厅《关于改革高校安全稳定工作体制的指导意见》（冀教安【2014】36号）文件与安全工作“党政同责，一岗双责”的要求，我院成立以党委书记、院长为组长，主管安全和稳定工作的副院级领导任常务副组长，其他院级领导任副组长，各中层机构党政主要负责人为成员的安全、稳定、应急工作领导小组，领导小组下设安全办公室、维稳办公室、应急办公室。</w:t>
      </w:r>
    </w:p>
    <w:p w:rsidR="00DB3C58" w:rsidRPr="00276DEF" w:rsidRDefault="00DB3C58" w:rsidP="00DB3C58">
      <w:pPr>
        <w:spacing w:line="580" w:lineRule="exact"/>
        <w:ind w:firstLineChars="200" w:firstLine="640"/>
        <w:rPr>
          <w:rFonts w:ascii="仿宋" w:eastAsia="仿宋" w:hAnsi="仿宋" w:cs="Times New Roman"/>
          <w:sz w:val="32"/>
          <w:szCs w:val="32"/>
        </w:rPr>
      </w:pPr>
      <w:r w:rsidRPr="00276DEF">
        <w:rPr>
          <w:rFonts w:ascii="仿宋" w:eastAsia="仿宋" w:hAnsi="仿宋" w:cs="Times New Roman" w:hint="eastAsia"/>
          <w:sz w:val="32"/>
          <w:szCs w:val="32"/>
        </w:rPr>
        <w:t>根据我院实际情况，为有利于工作协调，安全办公室、维稳办公室设在安全工作处（部），应急办公室设在院办公室，以上两部门加挂相应办公室牌子。主任由各办公室所在部门的中层正职兼任，副主任由各部门负责安全工作的中层副职担任，无中层副职的部门由部门正职履行各办公室的相应职责。成员由各部门自己指定一名行政人员。</w:t>
      </w:r>
    </w:p>
    <w:p w:rsidR="00DB3C58" w:rsidRPr="00276DEF" w:rsidRDefault="00DB3C58" w:rsidP="00DB3C58">
      <w:pPr>
        <w:spacing w:line="580" w:lineRule="exact"/>
        <w:ind w:firstLineChars="200" w:firstLine="640"/>
        <w:rPr>
          <w:rFonts w:ascii="仿宋" w:eastAsia="仿宋" w:hAnsi="仿宋" w:cs="Times New Roman"/>
          <w:sz w:val="32"/>
          <w:szCs w:val="32"/>
        </w:rPr>
      </w:pPr>
      <w:r w:rsidRPr="00276DEF">
        <w:rPr>
          <w:rFonts w:ascii="仿宋" w:eastAsia="仿宋" w:hAnsi="仿宋" w:cs="Times New Roman" w:hint="eastAsia"/>
          <w:sz w:val="32"/>
          <w:szCs w:val="32"/>
        </w:rPr>
        <w:t>领导小组组长为安全、稳定、应急工作第一责任人，对学院安全稳定工作负主要领导责任。领导小组常务副组长为安全稳定工作主管责任人，对全院安全稳定工作负主管责任。其他副组长按职责分工对管理范围内的安全稳定工作负领导责任。领导小组</w:t>
      </w:r>
      <w:r w:rsidRPr="00276DEF">
        <w:rPr>
          <w:rFonts w:ascii="仿宋" w:eastAsia="仿宋" w:hAnsi="仿宋" w:cs="Times New Roman" w:hint="eastAsia"/>
          <w:sz w:val="32"/>
          <w:szCs w:val="32"/>
        </w:rPr>
        <w:lastRenderedPageBreak/>
        <w:t>负责对全院安全稳定工作的统一领导，在发生涉及到全院的较大安全稳定事件时，负责统一决策、组织、指挥应急响应行动，下达应急处置工作任务，及时处置安稳事件。负责决定向行政、教育主管部门及有关部门报告情况。</w:t>
      </w:r>
    </w:p>
    <w:p w:rsidR="00DB3C58" w:rsidRPr="00276DEF" w:rsidRDefault="00DB3C58" w:rsidP="00DB3C58">
      <w:pPr>
        <w:spacing w:line="580" w:lineRule="exact"/>
        <w:ind w:firstLineChars="200" w:firstLine="640"/>
        <w:rPr>
          <w:rFonts w:ascii="仿宋" w:eastAsia="仿宋" w:hAnsi="仿宋" w:cs="Times New Roman"/>
          <w:sz w:val="32"/>
          <w:szCs w:val="32"/>
        </w:rPr>
      </w:pPr>
      <w:r w:rsidRPr="00276DEF">
        <w:rPr>
          <w:rFonts w:ascii="仿宋" w:eastAsia="仿宋" w:hAnsi="仿宋" w:cs="Times New Roman" w:hint="eastAsia"/>
          <w:sz w:val="32"/>
          <w:szCs w:val="32"/>
        </w:rPr>
        <w:t>各领导小组成员负责落实领导小组及小组办公室交办的安全及维稳工作任务；负责职责范围内的安全稳定工作；结合本部门业务工作，收集、了解本系统安全稳定舆情信息，发现苗头性</w:t>
      </w:r>
      <w:r w:rsidRPr="00276DEF">
        <w:rPr>
          <w:rFonts w:ascii="仿宋" w:eastAsia="仿宋" w:hAnsi="仿宋" w:cs="Times New Roman" w:hint="eastAsia"/>
          <w:spacing w:val="-12"/>
          <w:sz w:val="32"/>
          <w:szCs w:val="32"/>
        </w:rPr>
        <w:t>问题，及时向小组办公室汇报；在重要时段、时间点及发生重大</w:t>
      </w:r>
      <w:r w:rsidRPr="00276DEF">
        <w:rPr>
          <w:rFonts w:ascii="仿宋" w:eastAsia="仿宋" w:hAnsi="仿宋" w:cs="Times New Roman" w:hint="eastAsia"/>
          <w:sz w:val="32"/>
          <w:szCs w:val="32"/>
        </w:rPr>
        <w:t>安</w:t>
      </w:r>
      <w:r w:rsidRPr="00276DEF">
        <w:rPr>
          <w:rFonts w:ascii="仿宋" w:eastAsia="仿宋" w:hAnsi="仿宋" w:cs="Times New Roman" w:hint="eastAsia"/>
          <w:spacing w:val="-24"/>
          <w:sz w:val="32"/>
          <w:szCs w:val="32"/>
        </w:rPr>
        <w:t>全稳定事件时，服从领导小组及办公室的工作部署，积极配合开展相关工作。</w:t>
      </w:r>
    </w:p>
    <w:p w:rsidR="00DB3C58" w:rsidRPr="00276DEF" w:rsidRDefault="00DB3C58" w:rsidP="00DB3C58">
      <w:pPr>
        <w:spacing w:line="580" w:lineRule="exact"/>
        <w:ind w:firstLineChars="200" w:firstLine="640"/>
        <w:rPr>
          <w:rFonts w:ascii="仿宋" w:eastAsia="仿宋" w:hAnsi="仿宋" w:cs="Times New Roman"/>
          <w:sz w:val="32"/>
          <w:szCs w:val="32"/>
        </w:rPr>
      </w:pPr>
      <w:r w:rsidRPr="00276DEF">
        <w:rPr>
          <w:rFonts w:ascii="仿宋" w:eastAsia="仿宋" w:hAnsi="仿宋" w:cs="Times New Roman" w:hint="eastAsia"/>
          <w:sz w:val="32"/>
          <w:szCs w:val="32"/>
        </w:rPr>
        <w:t>领导小组下设的三个办公室负责落实领导小组的指示，及时组织有关成员部门进行形势分析研判，重要信息提交领导小组分析研判，并及时部署相关工作；负责指导、协调各成员部门开展相关工作；提出处理各类突发安全稳定事件的指导意见和具体措施；督导、检查各部门落实安全稳定工作部署情况等。</w:t>
      </w:r>
    </w:p>
    <w:p w:rsidR="00DB3C58" w:rsidRPr="00276DEF" w:rsidRDefault="00DB3C58" w:rsidP="00DB3C58">
      <w:pPr>
        <w:spacing w:line="580" w:lineRule="exact"/>
        <w:ind w:firstLine="555"/>
        <w:rPr>
          <w:rFonts w:ascii="仿宋" w:eastAsia="仿宋" w:hAnsi="仿宋" w:cs="Times New Roman"/>
          <w:sz w:val="32"/>
          <w:szCs w:val="32"/>
        </w:rPr>
      </w:pPr>
    </w:p>
    <w:p w:rsidR="00DB3C58" w:rsidRPr="00276DEF" w:rsidRDefault="00DB3C58" w:rsidP="00DB3C58">
      <w:pPr>
        <w:spacing w:line="580" w:lineRule="exact"/>
        <w:rPr>
          <w:rFonts w:ascii="仿宋" w:eastAsia="仿宋" w:hAnsi="仿宋" w:cs="Times New Roman"/>
          <w:sz w:val="32"/>
          <w:szCs w:val="32"/>
        </w:rPr>
      </w:pPr>
      <w:r w:rsidRPr="00276DEF">
        <w:rPr>
          <w:rFonts w:ascii="仿宋" w:eastAsia="仿宋" w:hAnsi="仿宋" w:cs="Times New Roman" w:hint="eastAsia"/>
          <w:sz w:val="32"/>
          <w:szCs w:val="32"/>
        </w:rPr>
        <w:t xml:space="preserve">    附件：河北体育学院安全、稳定、应急工作领导小组名单</w:t>
      </w:r>
    </w:p>
    <w:p w:rsidR="00DB3C58" w:rsidRPr="00276DEF" w:rsidRDefault="00DB3C58" w:rsidP="00DB3C58">
      <w:pPr>
        <w:spacing w:line="580" w:lineRule="exact"/>
        <w:rPr>
          <w:rFonts w:ascii="仿宋" w:eastAsia="仿宋" w:hAnsi="仿宋" w:cs="Times New Roman"/>
          <w:sz w:val="32"/>
          <w:szCs w:val="32"/>
        </w:rPr>
      </w:pPr>
    </w:p>
    <w:p w:rsidR="00DB3C58" w:rsidRPr="00276DEF" w:rsidRDefault="00DB3C58" w:rsidP="00DB3C58">
      <w:pPr>
        <w:spacing w:line="580" w:lineRule="exact"/>
        <w:rPr>
          <w:rFonts w:ascii="仿宋" w:eastAsia="仿宋" w:hAnsi="仿宋" w:cs="Times New Roman"/>
          <w:sz w:val="32"/>
          <w:szCs w:val="32"/>
        </w:rPr>
      </w:pPr>
    </w:p>
    <w:p w:rsidR="00DB3C58" w:rsidRPr="00276DEF" w:rsidRDefault="00DB3C58" w:rsidP="00DB3C58">
      <w:pPr>
        <w:tabs>
          <w:tab w:val="left" w:pos="7655"/>
        </w:tabs>
        <w:spacing w:line="580" w:lineRule="exact"/>
        <w:jc w:val="center"/>
        <w:rPr>
          <w:rFonts w:ascii="仿宋" w:eastAsia="仿宋" w:hAnsi="仿宋" w:cs="Times New Roman"/>
          <w:sz w:val="32"/>
          <w:szCs w:val="32"/>
        </w:rPr>
      </w:pPr>
      <w:r>
        <w:rPr>
          <w:rFonts w:ascii="仿宋" w:eastAsia="仿宋" w:hAnsi="仿宋" w:hint="eastAsia"/>
          <w:sz w:val="32"/>
          <w:szCs w:val="32"/>
        </w:rPr>
        <w:t xml:space="preserve">                   </w:t>
      </w:r>
      <w:r w:rsidRPr="00276DEF">
        <w:rPr>
          <w:rFonts w:ascii="仿宋" w:eastAsia="仿宋" w:hAnsi="仿宋" w:cs="Times New Roman" w:hint="eastAsia"/>
          <w:sz w:val="32"/>
          <w:szCs w:val="32"/>
        </w:rPr>
        <w:t>中共河北体育学院委员会</w:t>
      </w:r>
    </w:p>
    <w:p w:rsidR="00DB3C58" w:rsidRDefault="00DB3C58" w:rsidP="00DB3C58">
      <w:pPr>
        <w:widowControl/>
        <w:spacing w:line="580" w:lineRule="exact"/>
        <w:jc w:val="center"/>
        <w:rPr>
          <w:rFonts w:ascii="方正小标宋简体" w:eastAsia="方正小标宋简体" w:hAnsi="仿宋" w:cs="Times New Roman"/>
          <w:sz w:val="44"/>
          <w:szCs w:val="44"/>
        </w:rPr>
      </w:pPr>
      <w:r>
        <w:rPr>
          <w:rFonts w:ascii="仿宋" w:eastAsia="仿宋" w:hAnsi="仿宋" w:hint="eastAsia"/>
          <w:sz w:val="32"/>
          <w:szCs w:val="32"/>
        </w:rPr>
        <w:t xml:space="preserve">                   </w:t>
      </w:r>
      <w:r w:rsidRPr="00276DEF">
        <w:rPr>
          <w:rFonts w:ascii="仿宋" w:eastAsia="仿宋" w:hAnsi="仿宋" w:cs="Times New Roman" w:hint="eastAsia"/>
          <w:sz w:val="32"/>
          <w:szCs w:val="32"/>
        </w:rPr>
        <w:t>2016年5月18日</w:t>
      </w:r>
    </w:p>
    <w:p w:rsidR="00DB3C58" w:rsidRDefault="00DB3C58" w:rsidP="00052A4F">
      <w:pPr>
        <w:widowControl/>
        <w:shd w:val="clear" w:color="auto" w:fill="FFFFFF"/>
        <w:spacing w:line="580" w:lineRule="exact"/>
        <w:ind w:firstLineChars="200" w:firstLine="880"/>
        <w:jc w:val="left"/>
        <w:rPr>
          <w:rFonts w:ascii="方正小标宋简体" w:eastAsia="方正小标宋简体" w:hAnsi="仿宋" w:cs="Times New Roman"/>
          <w:sz w:val="44"/>
          <w:szCs w:val="44"/>
        </w:rPr>
      </w:pPr>
    </w:p>
    <w:p w:rsidR="00DB3C58" w:rsidRDefault="00DB3C58">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D46617" w:rsidRDefault="00D46617" w:rsidP="00D46617">
      <w:pPr>
        <w:widowControl/>
        <w:shd w:val="clear" w:color="auto" w:fill="FFFFFF"/>
        <w:jc w:val="center"/>
        <w:outlineLvl w:val="2"/>
        <w:rPr>
          <w:rFonts w:ascii="宋体" w:eastAsia="宋体" w:hAnsi="宋体" w:cs="宋体"/>
          <w:b/>
          <w:bCs/>
          <w:kern w:val="0"/>
          <w:sz w:val="44"/>
          <w:szCs w:val="44"/>
        </w:rPr>
      </w:pPr>
      <w:r w:rsidRPr="00484228">
        <w:rPr>
          <w:rFonts w:ascii="宋体" w:eastAsia="宋体" w:hAnsi="宋体" w:cs="宋体" w:hint="eastAsia"/>
          <w:b/>
          <w:bCs/>
          <w:kern w:val="0"/>
          <w:sz w:val="44"/>
          <w:szCs w:val="44"/>
        </w:rPr>
        <w:lastRenderedPageBreak/>
        <w:t>河北体育学院安全视频监控资料</w:t>
      </w:r>
    </w:p>
    <w:p w:rsidR="00D46617" w:rsidRDefault="00D46617" w:rsidP="00D46617">
      <w:pPr>
        <w:widowControl/>
        <w:shd w:val="clear" w:color="auto" w:fill="FFFFFF"/>
        <w:jc w:val="center"/>
        <w:outlineLvl w:val="2"/>
        <w:rPr>
          <w:rFonts w:ascii="宋体" w:eastAsia="宋体" w:hAnsi="宋体" w:cs="宋体"/>
          <w:b/>
          <w:bCs/>
          <w:kern w:val="0"/>
          <w:sz w:val="44"/>
          <w:szCs w:val="44"/>
        </w:rPr>
      </w:pPr>
      <w:r w:rsidRPr="00484228">
        <w:rPr>
          <w:rFonts w:ascii="宋体" w:eastAsia="宋体" w:hAnsi="宋体" w:cs="宋体" w:hint="eastAsia"/>
          <w:b/>
          <w:bCs/>
          <w:kern w:val="0"/>
          <w:sz w:val="44"/>
          <w:szCs w:val="44"/>
        </w:rPr>
        <w:t>调阅管理规定</w:t>
      </w:r>
    </w:p>
    <w:p w:rsidR="00D46617" w:rsidRPr="00D46617" w:rsidRDefault="00D46617" w:rsidP="009F5F2E">
      <w:pPr>
        <w:widowControl/>
        <w:shd w:val="clear" w:color="auto" w:fill="FFFFFF"/>
        <w:spacing w:beforeLines="50" w:afterLines="100"/>
        <w:jc w:val="center"/>
        <w:rPr>
          <w:rFonts w:ascii="仿宋" w:eastAsia="仿宋" w:hAnsi="仿宋" w:cs="宋体"/>
          <w:kern w:val="0"/>
          <w:sz w:val="32"/>
          <w:szCs w:val="32"/>
        </w:rPr>
      </w:pPr>
      <w:r w:rsidRPr="00D46617">
        <w:rPr>
          <w:rFonts w:ascii="仿宋" w:eastAsia="仿宋" w:hAnsi="仿宋" w:cs="宋体" w:hint="eastAsia"/>
          <w:bCs/>
          <w:kern w:val="0"/>
          <w:sz w:val="32"/>
          <w:szCs w:val="32"/>
        </w:rPr>
        <w:t>冀体院安便字〔2017〕2号</w:t>
      </w:r>
    </w:p>
    <w:p w:rsidR="00D46617" w:rsidRPr="00D46617" w:rsidRDefault="00D46617" w:rsidP="00D46617">
      <w:pPr>
        <w:widowControl/>
        <w:shd w:val="clear" w:color="auto" w:fill="FFFFFF"/>
        <w:spacing w:line="620" w:lineRule="exact"/>
        <w:ind w:firstLineChars="200"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为加强安全视频监控管理，确保视频监控数据安全、规范使用，为广大师生员工提供优质服务，按照公安机关相关规定和我院实际情况，特制订本规定：</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一、安全监控视频资料保存期限为30天，需要查看视频资料必须按照有关申请程序进行，安全工作处(部)安防设施管理员须按审批情况调阅，相关人员经同意后方可进入监控室配合调阅，查看期间严禁拍摄。</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二、学生需查看监控录像时，由学生本人填写《河北体育学院安全视频监控资料调阅申请表》，经所在系（部）负责人签字同意后报安全工作处(部)，安全工作处(部)负责人签字同意后方可调取监控录像。</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 xml:space="preserve">三、教职工以及校内经营业户需要查看监控录像时，应填写《河北体育学院安全视频监控资料调阅申请表》，经申请人所在部门负责人签字同意报学校安全工作处(部)，安全工作处(部)负责人签字同意后方可调取监控录像。 </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四、公安机关因工作原因，需要调取我院校园视频监控录像时，必须持有警察证件和相关介绍信或立案调查材料，填写《河</w:t>
      </w:r>
      <w:r w:rsidRPr="00D46617">
        <w:rPr>
          <w:rFonts w:ascii="仿宋" w:eastAsia="仿宋" w:hAnsi="仿宋" w:cs="宋体" w:hint="eastAsia"/>
          <w:kern w:val="0"/>
          <w:sz w:val="32"/>
          <w:szCs w:val="32"/>
        </w:rPr>
        <w:lastRenderedPageBreak/>
        <w:t>北体育学院安全视频监控资料调阅申请表》，经安全工作处(部)负责人同意后方可调取监控录像。</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五、不对校外人员提供调取监控录像服务，如有特殊情况必须经安全工作处(部)负责人同意后方可调取监控录像，或经公安机关按照程序调取并填写《河北体育学院安全视频监控资料调阅申请表》，并对视频信息、内容及调取时间、调取用途进行详细登记备案。</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六、如涉及较大案件或敏感事件，除上述程序外必须请示学校主管领导，经同意后方可调取监控录像。</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 xml:space="preserve">七、《河北体育学院安全视频监控资料调阅申请表》可到学校安全工作处(部)网页下载。 </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仿宋" w:eastAsia="仿宋" w:hAnsi="仿宋" w:cs="宋体" w:hint="eastAsia"/>
          <w:kern w:val="0"/>
          <w:sz w:val="32"/>
          <w:szCs w:val="32"/>
        </w:rPr>
        <w:t>八、本规定自发布之日起执行，由安全工作处(部)负责解释。</w:t>
      </w:r>
    </w:p>
    <w:p w:rsidR="00D46617" w:rsidRPr="00D46617" w:rsidRDefault="00D46617" w:rsidP="00D46617">
      <w:pPr>
        <w:widowControl/>
        <w:shd w:val="clear" w:color="auto" w:fill="FFFFFF"/>
        <w:spacing w:line="620" w:lineRule="exact"/>
        <w:ind w:firstLine="640"/>
        <w:jc w:val="left"/>
        <w:rPr>
          <w:rFonts w:ascii="仿宋" w:eastAsia="仿宋" w:hAnsi="仿宋" w:cs="宋体"/>
          <w:color w:val="323232"/>
          <w:kern w:val="0"/>
          <w:sz w:val="32"/>
          <w:szCs w:val="32"/>
        </w:rPr>
      </w:pPr>
      <w:r w:rsidRPr="00D46617">
        <w:rPr>
          <w:rFonts w:ascii="宋体" w:eastAsia="仿宋" w:hAnsi="宋体" w:cs="宋体" w:hint="eastAsia"/>
          <w:kern w:val="0"/>
          <w:sz w:val="32"/>
          <w:szCs w:val="32"/>
        </w:rPr>
        <w:t> </w:t>
      </w:r>
    </w:p>
    <w:p w:rsidR="00D46617" w:rsidRPr="00D46617" w:rsidRDefault="00D46617" w:rsidP="00D46617">
      <w:pPr>
        <w:widowControl/>
        <w:shd w:val="clear" w:color="auto" w:fill="FFFFFF"/>
        <w:spacing w:line="620" w:lineRule="exact"/>
        <w:ind w:firstLine="640"/>
        <w:jc w:val="left"/>
        <w:rPr>
          <w:rFonts w:ascii="仿宋" w:eastAsia="仿宋" w:hAnsi="仿宋" w:cs="宋体"/>
          <w:kern w:val="0"/>
          <w:sz w:val="32"/>
          <w:szCs w:val="32"/>
        </w:rPr>
      </w:pPr>
      <w:r w:rsidRPr="00D46617">
        <w:rPr>
          <w:rFonts w:ascii="仿宋" w:eastAsia="仿宋" w:hAnsi="仿宋" w:cs="宋体" w:hint="eastAsia"/>
          <w:kern w:val="0"/>
          <w:sz w:val="32"/>
          <w:szCs w:val="32"/>
        </w:rPr>
        <w:t>附件: 河北体育学院安全视频监控资料调阅申请表</w:t>
      </w:r>
    </w:p>
    <w:p w:rsidR="00D46617" w:rsidRPr="00D46617" w:rsidRDefault="00D46617" w:rsidP="00D46617">
      <w:pPr>
        <w:spacing w:line="620" w:lineRule="exact"/>
        <w:rPr>
          <w:rFonts w:ascii="仿宋" w:eastAsia="仿宋" w:hAnsi="仿宋" w:cs="Times New Roman"/>
          <w:sz w:val="32"/>
          <w:szCs w:val="32"/>
        </w:rPr>
      </w:pPr>
    </w:p>
    <w:p w:rsidR="00D46617" w:rsidRPr="00D46617" w:rsidRDefault="00D46617" w:rsidP="00D46617">
      <w:pPr>
        <w:spacing w:line="620" w:lineRule="exact"/>
        <w:rPr>
          <w:rFonts w:ascii="仿宋" w:eastAsia="仿宋" w:hAnsi="仿宋" w:cs="Times New Roman"/>
          <w:sz w:val="32"/>
          <w:szCs w:val="32"/>
        </w:rPr>
      </w:pPr>
    </w:p>
    <w:p w:rsidR="00D46617" w:rsidRPr="00D46617" w:rsidRDefault="00D46617" w:rsidP="00D46617">
      <w:pPr>
        <w:spacing w:line="620" w:lineRule="exact"/>
        <w:rPr>
          <w:rFonts w:ascii="仿宋" w:eastAsia="仿宋" w:hAnsi="仿宋" w:cs="Times New Roman"/>
          <w:sz w:val="32"/>
          <w:szCs w:val="32"/>
        </w:rPr>
      </w:pPr>
    </w:p>
    <w:p w:rsidR="00D46617" w:rsidRPr="00D46617" w:rsidRDefault="00D46617" w:rsidP="00D46617">
      <w:pPr>
        <w:spacing w:line="620" w:lineRule="exact"/>
        <w:rPr>
          <w:rFonts w:ascii="仿宋" w:eastAsia="仿宋" w:hAnsi="仿宋" w:cs="Times New Roman"/>
          <w:sz w:val="32"/>
          <w:szCs w:val="32"/>
        </w:rPr>
      </w:pPr>
      <w:r w:rsidRPr="00D46617">
        <w:rPr>
          <w:rFonts w:ascii="仿宋" w:eastAsia="仿宋" w:hAnsi="仿宋" w:cs="Times New Roman" w:hint="eastAsia"/>
          <w:sz w:val="32"/>
          <w:szCs w:val="32"/>
        </w:rPr>
        <w:t xml:space="preserve">                                    安全工作处</w:t>
      </w:r>
    </w:p>
    <w:p w:rsidR="00D46617" w:rsidRPr="00D46617" w:rsidRDefault="00D46617" w:rsidP="00D46617">
      <w:pPr>
        <w:widowControl/>
        <w:tabs>
          <w:tab w:val="left" w:pos="7938"/>
        </w:tabs>
        <w:spacing w:line="620" w:lineRule="exact"/>
        <w:ind w:firstLineChars="1600" w:firstLine="5120"/>
        <w:jc w:val="left"/>
        <w:rPr>
          <w:rFonts w:ascii="仿宋" w:eastAsia="仿宋" w:hAnsi="仿宋" w:cs="Times New Roman"/>
          <w:sz w:val="32"/>
          <w:szCs w:val="32"/>
        </w:rPr>
      </w:pPr>
      <w:r w:rsidRPr="00D46617">
        <w:rPr>
          <w:rFonts w:ascii="仿宋" w:eastAsia="仿宋" w:hAnsi="仿宋" w:cs="Times New Roman" w:hint="eastAsia"/>
          <w:sz w:val="32"/>
          <w:szCs w:val="32"/>
        </w:rPr>
        <w:t>2017年10月26日</w:t>
      </w:r>
    </w:p>
    <w:p w:rsidR="00D46617" w:rsidRDefault="00D46617" w:rsidP="009F5F2E">
      <w:pPr>
        <w:spacing w:afterLines="50"/>
        <w:rPr>
          <w:rFonts w:ascii="黑体" w:eastAsia="黑体" w:hAnsi="宋体" w:cs="宋体"/>
          <w:kern w:val="0"/>
          <w:sz w:val="32"/>
          <w:szCs w:val="32"/>
        </w:rPr>
      </w:pPr>
    </w:p>
    <w:p w:rsidR="00D46617" w:rsidRDefault="00D46617" w:rsidP="009F5F2E">
      <w:pPr>
        <w:spacing w:afterLines="50"/>
        <w:rPr>
          <w:rFonts w:ascii="黑体" w:eastAsia="黑体" w:hAnsi="宋体" w:cs="宋体"/>
          <w:kern w:val="0"/>
          <w:sz w:val="32"/>
          <w:szCs w:val="32"/>
        </w:rPr>
      </w:pPr>
    </w:p>
    <w:p w:rsidR="00D46617" w:rsidRDefault="00D46617" w:rsidP="009F5F2E">
      <w:pPr>
        <w:spacing w:afterLines="50"/>
        <w:rPr>
          <w:rFonts w:ascii="黑体" w:eastAsia="黑体" w:hAnsi="宋体" w:cs="宋体"/>
          <w:kern w:val="0"/>
          <w:sz w:val="32"/>
          <w:szCs w:val="32"/>
        </w:rPr>
      </w:pPr>
    </w:p>
    <w:p w:rsidR="00D46617" w:rsidRPr="006016BD" w:rsidRDefault="00D46617" w:rsidP="009F5F2E">
      <w:pPr>
        <w:spacing w:afterLines="50"/>
        <w:rPr>
          <w:rFonts w:ascii="黑体" w:eastAsia="黑体" w:hAnsi="宋体" w:cs="宋体"/>
          <w:kern w:val="0"/>
          <w:sz w:val="32"/>
          <w:szCs w:val="32"/>
        </w:rPr>
      </w:pPr>
      <w:r w:rsidRPr="006016BD">
        <w:rPr>
          <w:rFonts w:ascii="黑体" w:eastAsia="黑体" w:hAnsi="宋体" w:cs="宋体" w:hint="eastAsia"/>
          <w:kern w:val="0"/>
          <w:sz w:val="32"/>
          <w:szCs w:val="32"/>
        </w:rPr>
        <w:lastRenderedPageBreak/>
        <w:t>附件</w:t>
      </w:r>
    </w:p>
    <w:p w:rsidR="00D46617" w:rsidRDefault="00D46617" w:rsidP="009F5F2E">
      <w:pPr>
        <w:spacing w:afterLines="50" w:line="240" w:lineRule="exact"/>
        <w:jc w:val="center"/>
        <w:rPr>
          <w:rFonts w:ascii="宋体" w:eastAsia="宋体" w:hAnsi="宋体" w:cs="宋体"/>
          <w:b/>
          <w:kern w:val="0"/>
          <w:sz w:val="44"/>
          <w:szCs w:val="44"/>
        </w:rPr>
      </w:pPr>
    </w:p>
    <w:p w:rsidR="00D46617" w:rsidRDefault="00D46617" w:rsidP="009F5F2E">
      <w:pPr>
        <w:spacing w:afterLines="50"/>
        <w:jc w:val="center"/>
        <w:rPr>
          <w:rFonts w:ascii="宋体" w:eastAsia="宋体" w:hAnsi="宋体" w:cs="宋体"/>
          <w:b/>
          <w:kern w:val="0"/>
          <w:sz w:val="44"/>
          <w:szCs w:val="44"/>
        </w:rPr>
      </w:pPr>
      <w:r w:rsidRPr="006016BD">
        <w:rPr>
          <w:rFonts w:ascii="宋体" w:eastAsia="宋体" w:hAnsi="宋体" w:cs="宋体" w:hint="eastAsia"/>
          <w:b/>
          <w:kern w:val="0"/>
          <w:sz w:val="44"/>
          <w:szCs w:val="44"/>
        </w:rPr>
        <w:t>河北体育学院安全视频监控资料调阅申请表</w:t>
      </w:r>
    </w:p>
    <w:p w:rsidR="00D46617" w:rsidRPr="006016BD" w:rsidRDefault="00D46617" w:rsidP="009F5F2E">
      <w:pPr>
        <w:spacing w:afterLines="50" w:line="240" w:lineRule="exact"/>
        <w:jc w:val="center"/>
        <w:rPr>
          <w:rFonts w:ascii="宋体" w:eastAsia="宋体" w:hAnsi="宋体" w:cs="Times New Roman"/>
          <w:b/>
          <w:sz w:val="44"/>
          <w:szCs w:val="44"/>
        </w:rPr>
      </w:pPr>
    </w:p>
    <w:tbl>
      <w:tblPr>
        <w:tblW w:w="500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2341"/>
        <w:gridCol w:w="1482"/>
        <w:gridCol w:w="3651"/>
      </w:tblGrid>
      <w:tr w:rsidR="00D46617" w:rsidRPr="00DB5C68" w:rsidTr="004E2DD9">
        <w:trPr>
          <w:trHeight w:val="560"/>
          <w:jc w:val="center"/>
        </w:trPr>
        <w:tc>
          <w:tcPr>
            <w:tcW w:w="926"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jc w:val="center"/>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申请人姓名</w:t>
            </w:r>
          </w:p>
        </w:tc>
        <w:tc>
          <w:tcPr>
            <w:tcW w:w="1276" w:type="pct"/>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jc w:val="center"/>
              <w:rPr>
                <w:rFonts w:ascii="仿宋_GB2312" w:eastAsia="仿宋_GB2312" w:hAnsi="仿宋" w:cs="Times New Roman"/>
                <w:kern w:val="0"/>
                <w:sz w:val="28"/>
                <w:szCs w:val="28"/>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spacing w:line="320" w:lineRule="exact"/>
              <w:jc w:val="center"/>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部门、系(部)、班级</w:t>
            </w:r>
          </w:p>
        </w:tc>
        <w:tc>
          <w:tcPr>
            <w:tcW w:w="1990" w:type="pct"/>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rPr>
                <w:rFonts w:ascii="仿宋_GB2312" w:eastAsia="仿宋_GB2312" w:hAnsi="仿宋" w:cs="Times New Roman"/>
                <w:kern w:val="0"/>
                <w:sz w:val="28"/>
                <w:szCs w:val="28"/>
              </w:rPr>
            </w:pPr>
          </w:p>
        </w:tc>
      </w:tr>
      <w:tr w:rsidR="00D46617" w:rsidRPr="00DB5C68" w:rsidTr="004E2DD9">
        <w:trPr>
          <w:trHeight w:val="417"/>
          <w:jc w:val="center"/>
        </w:trPr>
        <w:tc>
          <w:tcPr>
            <w:tcW w:w="926"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jc w:val="center"/>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申请时间</w:t>
            </w:r>
          </w:p>
        </w:tc>
        <w:tc>
          <w:tcPr>
            <w:tcW w:w="1276" w:type="pct"/>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jc w:val="center"/>
              <w:rPr>
                <w:rFonts w:ascii="仿宋_GB2312" w:eastAsia="仿宋_GB2312" w:hAnsi="仿宋" w:cs="Times New Roman"/>
                <w:kern w:val="0"/>
                <w:sz w:val="28"/>
                <w:szCs w:val="28"/>
              </w:rPr>
            </w:pPr>
          </w:p>
        </w:tc>
        <w:tc>
          <w:tcPr>
            <w:tcW w:w="808"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ind w:firstLineChars="98" w:firstLine="274"/>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手  机</w:t>
            </w:r>
          </w:p>
        </w:tc>
        <w:tc>
          <w:tcPr>
            <w:tcW w:w="1990" w:type="pct"/>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jc w:val="center"/>
              <w:rPr>
                <w:rFonts w:ascii="仿宋_GB2312" w:eastAsia="仿宋_GB2312" w:hAnsi="仿宋" w:cs="Times New Roman"/>
                <w:kern w:val="0"/>
                <w:sz w:val="28"/>
                <w:szCs w:val="28"/>
              </w:rPr>
            </w:pPr>
          </w:p>
        </w:tc>
      </w:tr>
      <w:tr w:rsidR="00D46617" w:rsidRPr="00DB5C68" w:rsidTr="004E2DD9">
        <w:trPr>
          <w:trHeight w:val="1362"/>
          <w:jc w:val="center"/>
        </w:trPr>
        <w:tc>
          <w:tcPr>
            <w:tcW w:w="926"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jc w:val="left"/>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单位负责人</w:t>
            </w:r>
          </w:p>
          <w:p w:rsidR="00D46617" w:rsidRPr="00DB5C68" w:rsidRDefault="00D46617" w:rsidP="00B30DD0">
            <w:pPr>
              <w:jc w:val="left"/>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签字</w:t>
            </w:r>
          </w:p>
        </w:tc>
        <w:tc>
          <w:tcPr>
            <w:tcW w:w="4074" w:type="pct"/>
            <w:gridSpan w:val="3"/>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jc w:val="right"/>
              <w:rPr>
                <w:rFonts w:ascii="仿宋_GB2312" w:eastAsia="仿宋_GB2312" w:hAnsi="仿宋" w:cs="Times New Roman"/>
                <w:kern w:val="0"/>
                <w:sz w:val="28"/>
                <w:szCs w:val="28"/>
              </w:rPr>
            </w:pPr>
          </w:p>
          <w:p w:rsidR="00D46617" w:rsidRPr="00DB5C68" w:rsidRDefault="00D46617" w:rsidP="00B30DD0">
            <w:pPr>
              <w:jc w:val="right"/>
              <w:rPr>
                <w:rFonts w:ascii="仿宋_GB2312" w:eastAsia="仿宋_GB2312" w:hAnsi="仿宋" w:cs="Times New Roman"/>
                <w:kern w:val="0"/>
                <w:sz w:val="28"/>
                <w:szCs w:val="28"/>
              </w:rPr>
            </w:pPr>
          </w:p>
          <w:p w:rsidR="00D46617" w:rsidRPr="00DB5C68" w:rsidRDefault="00D46617" w:rsidP="00B30DD0">
            <w:pPr>
              <w:jc w:val="right"/>
              <w:rPr>
                <w:rFonts w:ascii="仿宋_GB2312" w:eastAsia="仿宋_GB2312" w:hAnsi="仿宋" w:cs="Times New Roman"/>
                <w:kern w:val="0"/>
                <w:sz w:val="28"/>
                <w:szCs w:val="28"/>
              </w:rPr>
            </w:pPr>
          </w:p>
          <w:p w:rsidR="00D46617" w:rsidRPr="00DB5C68" w:rsidRDefault="00D46617" w:rsidP="00B30DD0">
            <w:pPr>
              <w:ind w:right="480" w:firstLineChars="1700" w:firstLine="4760"/>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年    月    日</w:t>
            </w:r>
          </w:p>
        </w:tc>
      </w:tr>
      <w:tr w:rsidR="00D46617" w:rsidRPr="00DB5C68" w:rsidTr="004E2DD9">
        <w:trPr>
          <w:trHeight w:val="2542"/>
          <w:jc w:val="center"/>
        </w:trPr>
        <w:tc>
          <w:tcPr>
            <w:tcW w:w="926"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jc w:val="left"/>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申请事由</w:t>
            </w:r>
          </w:p>
          <w:p w:rsidR="00D46617" w:rsidRPr="00DB5C68" w:rsidRDefault="00D46617" w:rsidP="00B30DD0">
            <w:pPr>
              <w:jc w:val="left"/>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（具体时间、地点、事件内容、相关物品特征等）</w:t>
            </w:r>
          </w:p>
        </w:tc>
        <w:tc>
          <w:tcPr>
            <w:tcW w:w="4074" w:type="pct"/>
            <w:gridSpan w:val="3"/>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rPr>
                <w:rFonts w:ascii="仿宋_GB2312" w:eastAsia="仿宋_GB2312" w:hAnsi="仿宋" w:cs="Times New Roman"/>
                <w:kern w:val="0"/>
                <w:sz w:val="28"/>
                <w:szCs w:val="28"/>
              </w:rPr>
            </w:pPr>
          </w:p>
          <w:p w:rsidR="00D46617" w:rsidRPr="00DB5C68" w:rsidRDefault="00D46617" w:rsidP="00B30DD0">
            <w:pPr>
              <w:wordWrap w:val="0"/>
              <w:jc w:val="right"/>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 xml:space="preserve">                 </w:t>
            </w:r>
          </w:p>
          <w:p w:rsidR="00D46617" w:rsidRPr="00DB5C68" w:rsidRDefault="00D46617" w:rsidP="00B30DD0">
            <w:pPr>
              <w:ind w:right="480"/>
              <w:jc w:val="center"/>
              <w:rPr>
                <w:rFonts w:ascii="仿宋_GB2312" w:eastAsia="仿宋_GB2312" w:hAnsi="仿宋" w:cs="Times New Roman"/>
                <w:kern w:val="0"/>
                <w:sz w:val="28"/>
                <w:szCs w:val="28"/>
              </w:rPr>
            </w:pPr>
          </w:p>
          <w:p w:rsidR="00D46617" w:rsidRPr="00DB5C68" w:rsidRDefault="00D46617" w:rsidP="00B30DD0">
            <w:pPr>
              <w:ind w:right="480"/>
              <w:jc w:val="center"/>
              <w:rPr>
                <w:rFonts w:ascii="仿宋_GB2312" w:eastAsia="仿宋_GB2312" w:hAnsi="仿宋" w:cs="Times New Roman"/>
                <w:kern w:val="0"/>
                <w:sz w:val="28"/>
                <w:szCs w:val="28"/>
              </w:rPr>
            </w:pPr>
          </w:p>
          <w:p w:rsidR="00D46617" w:rsidRPr="00DB5C68" w:rsidRDefault="00D46617" w:rsidP="00B30DD0">
            <w:pPr>
              <w:ind w:right="480"/>
              <w:jc w:val="center"/>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安全工作处（审核、签字）：</w:t>
            </w:r>
          </w:p>
          <w:p w:rsidR="00D46617" w:rsidRPr="00DB5C68" w:rsidRDefault="00D46617" w:rsidP="00B30DD0">
            <w:pPr>
              <w:ind w:right="960" w:firstLineChars="1750" w:firstLine="4900"/>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年   月   日</w:t>
            </w:r>
          </w:p>
        </w:tc>
      </w:tr>
      <w:tr w:rsidR="00D46617" w:rsidRPr="00DB5C68" w:rsidTr="004E2DD9">
        <w:trPr>
          <w:trHeight w:val="3287"/>
          <w:jc w:val="center"/>
        </w:trPr>
        <w:tc>
          <w:tcPr>
            <w:tcW w:w="926" w:type="pct"/>
            <w:tcBorders>
              <w:top w:val="single" w:sz="4" w:space="0" w:color="auto"/>
              <w:left w:val="single" w:sz="4" w:space="0" w:color="auto"/>
              <w:bottom w:val="single" w:sz="4" w:space="0" w:color="auto"/>
              <w:right w:val="single" w:sz="4" w:space="0" w:color="auto"/>
            </w:tcBorders>
            <w:vAlign w:val="center"/>
            <w:hideMark/>
          </w:tcPr>
          <w:p w:rsidR="00D46617" w:rsidRPr="00DB5C68" w:rsidRDefault="00D46617" w:rsidP="00B30DD0">
            <w:pPr>
              <w:jc w:val="left"/>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调阅结果</w:t>
            </w:r>
          </w:p>
        </w:tc>
        <w:tc>
          <w:tcPr>
            <w:tcW w:w="4074" w:type="pct"/>
            <w:gridSpan w:val="3"/>
            <w:tcBorders>
              <w:top w:val="single" w:sz="4" w:space="0" w:color="auto"/>
              <w:left w:val="single" w:sz="4" w:space="0" w:color="auto"/>
              <w:bottom w:val="single" w:sz="4" w:space="0" w:color="auto"/>
              <w:right w:val="single" w:sz="4" w:space="0" w:color="auto"/>
            </w:tcBorders>
            <w:vAlign w:val="center"/>
          </w:tcPr>
          <w:p w:rsidR="00D46617" w:rsidRPr="00DB5C68" w:rsidRDefault="00D46617" w:rsidP="00B30DD0">
            <w:pPr>
              <w:ind w:right="480"/>
              <w:rPr>
                <w:rFonts w:ascii="仿宋_GB2312" w:eastAsia="仿宋_GB2312" w:hAnsi="仿宋" w:cs="Times New Roman"/>
                <w:kern w:val="0"/>
                <w:sz w:val="28"/>
                <w:szCs w:val="28"/>
              </w:rPr>
            </w:pPr>
          </w:p>
          <w:p w:rsidR="00D46617" w:rsidRPr="00DB5C68" w:rsidRDefault="00D46617" w:rsidP="00B30DD0">
            <w:pPr>
              <w:ind w:right="480" w:firstLineChars="833" w:firstLine="2332"/>
              <w:rPr>
                <w:rFonts w:ascii="仿宋_GB2312" w:eastAsia="仿宋_GB2312" w:hAnsi="仿宋" w:cs="Times New Roman"/>
                <w:kern w:val="0"/>
                <w:sz w:val="28"/>
                <w:szCs w:val="28"/>
              </w:rPr>
            </w:pPr>
          </w:p>
          <w:p w:rsidR="00D46617" w:rsidRPr="00DB5C68" w:rsidRDefault="00D46617" w:rsidP="00B30DD0">
            <w:pPr>
              <w:ind w:right="480" w:firstLineChars="833" w:firstLine="2332"/>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监控设施管理员（填写、签字）：</w:t>
            </w:r>
          </w:p>
          <w:p w:rsidR="00D46617" w:rsidRPr="00DB5C68" w:rsidRDefault="00D46617" w:rsidP="00B30DD0">
            <w:pPr>
              <w:ind w:right="960" w:firstLineChars="1368" w:firstLine="3830"/>
              <w:rPr>
                <w:rFonts w:ascii="仿宋_GB2312" w:eastAsia="仿宋_GB2312" w:hAnsi="仿宋" w:cs="Times New Roman"/>
                <w:kern w:val="0"/>
                <w:sz w:val="28"/>
                <w:szCs w:val="28"/>
              </w:rPr>
            </w:pPr>
            <w:r w:rsidRPr="00DB5C68">
              <w:rPr>
                <w:rFonts w:ascii="仿宋_GB2312" w:eastAsia="仿宋_GB2312" w:hAnsi="仿宋" w:cs="Times New Roman" w:hint="eastAsia"/>
                <w:kern w:val="0"/>
                <w:sz w:val="28"/>
                <w:szCs w:val="28"/>
              </w:rPr>
              <w:t xml:space="preserve">        年   月   日</w:t>
            </w:r>
          </w:p>
        </w:tc>
      </w:tr>
    </w:tbl>
    <w:p w:rsidR="004E2DD9" w:rsidRDefault="004E2DD9" w:rsidP="004E2DD9">
      <w:pPr>
        <w:spacing w:line="580" w:lineRule="exact"/>
        <w:jc w:val="center"/>
        <w:rPr>
          <w:rFonts w:ascii="宋体" w:hAnsi="宋体"/>
          <w:b/>
          <w:sz w:val="44"/>
          <w:szCs w:val="44"/>
        </w:rPr>
      </w:pPr>
      <w:r>
        <w:rPr>
          <w:rFonts w:ascii="宋体" w:eastAsia="宋体" w:hAnsi="宋体" w:cs="Times New Roman" w:hint="eastAsia"/>
          <w:b/>
          <w:sz w:val="44"/>
          <w:szCs w:val="44"/>
        </w:rPr>
        <w:lastRenderedPageBreak/>
        <w:t>中共</w:t>
      </w:r>
      <w:r w:rsidRPr="00BB5B08">
        <w:rPr>
          <w:rFonts w:ascii="宋体" w:eastAsia="宋体" w:hAnsi="宋体" w:cs="Times New Roman" w:hint="eastAsia"/>
          <w:b/>
          <w:sz w:val="44"/>
          <w:szCs w:val="44"/>
        </w:rPr>
        <w:t>河北体育学院</w:t>
      </w:r>
      <w:r>
        <w:rPr>
          <w:rFonts w:ascii="宋体" w:eastAsia="宋体" w:hAnsi="宋体" w:cs="Times New Roman" w:hint="eastAsia"/>
          <w:b/>
          <w:sz w:val="44"/>
          <w:szCs w:val="44"/>
        </w:rPr>
        <w:t>委员会</w:t>
      </w:r>
    </w:p>
    <w:p w:rsidR="004E2DD9" w:rsidRDefault="004E2DD9" w:rsidP="004E2DD9">
      <w:pPr>
        <w:spacing w:line="580" w:lineRule="exact"/>
        <w:jc w:val="center"/>
        <w:rPr>
          <w:rFonts w:ascii="宋体" w:eastAsia="宋体" w:hAnsi="宋体" w:cs="Times New Roman"/>
          <w:b/>
          <w:sz w:val="44"/>
          <w:szCs w:val="44"/>
        </w:rPr>
      </w:pPr>
      <w:r w:rsidRPr="00BB5B08">
        <w:rPr>
          <w:rFonts w:ascii="宋体" w:eastAsia="宋体" w:hAnsi="宋体" w:cs="Times New Roman" w:hint="eastAsia"/>
          <w:b/>
          <w:sz w:val="44"/>
          <w:szCs w:val="44"/>
        </w:rPr>
        <w:t>突发公共事件总体应急预案</w:t>
      </w:r>
    </w:p>
    <w:p w:rsidR="004E2DD9" w:rsidRPr="00BB5B08" w:rsidRDefault="004E2DD9" w:rsidP="009F5F2E">
      <w:pPr>
        <w:spacing w:beforeLines="50" w:afterLines="100"/>
        <w:jc w:val="center"/>
        <w:rPr>
          <w:rFonts w:ascii="楷体_GB2312" w:eastAsia="楷体_GB2312" w:hAnsi="仿宋" w:cs="仿宋_GB2312"/>
          <w:b/>
          <w:sz w:val="32"/>
          <w:szCs w:val="32"/>
        </w:rPr>
      </w:pPr>
      <w:r w:rsidRPr="004E2DD9">
        <w:rPr>
          <w:rFonts w:ascii="仿宋" w:eastAsia="仿宋" w:hAnsi="仿宋" w:cs="Times New Roman" w:hint="eastAsia"/>
          <w:sz w:val="32"/>
          <w:szCs w:val="32"/>
        </w:rPr>
        <w:t>冀体院党字〔2017〕56号</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为全面提高学院应对各种突发事件的能力，最大程度上预防和减轻突发事件引发的危害，保障师生员工的身心健康和生命财产安全，维护学院正常的教学、生活秩序和安全稳定，特制订本应急预案。</w:t>
      </w:r>
    </w:p>
    <w:p w:rsidR="004E2DD9" w:rsidRPr="004E2DD9" w:rsidRDefault="004E2DD9" w:rsidP="004E2DD9">
      <w:pPr>
        <w:spacing w:line="580" w:lineRule="exact"/>
        <w:ind w:firstLineChars="200" w:firstLine="640"/>
        <w:jc w:val="left"/>
        <w:rPr>
          <w:rFonts w:ascii="仿宋" w:eastAsia="仿宋" w:hAnsi="仿宋" w:cs="Times New Roman"/>
          <w:sz w:val="32"/>
          <w:szCs w:val="32"/>
        </w:rPr>
      </w:pPr>
      <w:r w:rsidRPr="004E2DD9">
        <w:rPr>
          <w:rFonts w:ascii="仿宋" w:eastAsia="仿宋" w:hAnsi="仿宋" w:cs="仿宋_GB2312" w:hint="eastAsia"/>
          <w:sz w:val="32"/>
          <w:szCs w:val="32"/>
        </w:rPr>
        <w:t>一、总则</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（一）编制依据</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依据《国家突发公共事件总体应急预案》</w:t>
      </w:r>
      <w:r w:rsidRPr="004E2DD9">
        <w:rPr>
          <w:rFonts w:ascii="仿宋" w:eastAsia="仿宋" w:hAnsi="仿宋" w:cs="仿宋_GB2312" w:hint="eastAsia"/>
          <w:color w:val="000000"/>
          <w:sz w:val="32"/>
          <w:szCs w:val="32"/>
        </w:rPr>
        <w:t>《河北省人民政府突发公共事件总体应急预案》</w:t>
      </w:r>
      <w:r w:rsidRPr="004E2DD9">
        <w:rPr>
          <w:rFonts w:ascii="仿宋" w:eastAsia="仿宋" w:hAnsi="仿宋" w:cs="仿宋_GB2312" w:hint="eastAsia"/>
          <w:sz w:val="32"/>
          <w:szCs w:val="32"/>
        </w:rPr>
        <w:t>《河北省教育系统突发公共事件应急预案》等相关法律、法规，结合我院实际制定本预案。</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（二）工作原则</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1.以人为本，群防群控。把保障师生员工身心健康和生命财产安全作为首要任务，最大程度减少突发事件造成的人员伤亡和危害；切实加强应急救援人员的安全防护；依靠广大师生员工，形成群防群控的工作格局。</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2.预防为主，防救结合。立足于防范，做好应对突发事件的准备工作，抓早、抓小、抓苗头，争取早发现、早报告、早控制、早解决。一旦发生突发事件，立即启动应急机制，采取果断措施，控制事态扩大蔓延，把事件损失降到最低。</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3.统一领导，分级负责。成立河北体育学院突发事件应急工作领导小组（以下简称“领导小组”），全面负责突发事件应急处</w:t>
      </w:r>
      <w:r w:rsidRPr="004E2DD9">
        <w:rPr>
          <w:rFonts w:ascii="仿宋" w:eastAsia="仿宋" w:hAnsi="仿宋" w:cs="仿宋_GB2312" w:hint="eastAsia"/>
          <w:sz w:val="32"/>
          <w:szCs w:val="32"/>
        </w:rPr>
        <w:lastRenderedPageBreak/>
        <w:t>置工作。建立健全“统一领导，分类管理，分级负责，责任到人”的应急管理体制，明确分工，各负其责，严格落实领导责任制和责任追究制。</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（三）学院突发事件应急预案体系</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1.突发事件总体应急预案。总体应急预案是我院应急预案体系的总纲，是应对各类突发事件的规范性文件。</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2.突发事件专项应急预案。专项应急预案主要是为应对某一类型突发事件而制定的涉及数个部门的应急预案，各部门结合自己的实际制定相应的专项预案。</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3.大型活动应急预案。举办各类大型活动，承办单位须制订应急预案。各部门（单位）根据总体应急预案、专项应急预案和部门（单位）实际，为应对突发事件制定相应的工作方案。</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（四）适用范围与分类(六大类)</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本预案适用于突然发生或可以预见的，可能或已经对学院师生员工身心健康、生命财产安全和学院安全稳定产生影响的各类突发事件的应急工作。突发事件包括以下七类。</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1.自然灾害类突发事件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包括可能或已经发生的对学院建筑设施、师生员工人身安全造成危害的洪水、地面沉降等自然灾害、地质灾害;大风、沙尘暴、冰雪、强降雨、雷电等城市气象灾害;破坏性地震及由地震诱发的各种次生灾害等。</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2.事故灾难类突发事件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包括学院楼堂馆舍等发生的火灾、建筑施工事故、拥挤踩踏</w:t>
      </w:r>
      <w:r w:rsidRPr="004E2DD9">
        <w:rPr>
          <w:rFonts w:ascii="仿宋" w:eastAsia="仿宋" w:hAnsi="仿宋" w:cs="仿宋_GB2312" w:hint="eastAsia"/>
          <w:sz w:val="32"/>
          <w:szCs w:val="32"/>
        </w:rPr>
        <w:lastRenderedPageBreak/>
        <w:t>等重大安全事故;校园涉毒、治安事故;学生意外伤害、死亡事故;学生心理危机事故;学生军训、教学训练、外出实习和社会实践活动安全事故;大型群体活动公共安全事故;造成重大影响和损失的后勤供水、电、气、热等事故;影响学院安全与稳定的其他突发事故、灾难等。</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3.公共卫生类突发事件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包括校内突发的群体性食物中毒、传染病疫情、群体性不明原因疾病;因校内外环境污染造成的学院人员急性中毒事件;学院内或学院所在地区发生的、可能对学院师生员工健康造成危害的突发公共卫生事件;发生在学院的，经卫生行政部门认定的其他突发公共卫生事件等。</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4.社会安全类突发事件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包括校园内外涉及学院师生的各种非法集会、游行、示威、请愿以及集体罢餐、罢课、上访、聚众闹事等群体性事件;各种非法传教活动、政治性活动;针对师生的各类恐怖袭击事件;师生非正常死亡、失踪等可能会引发影响校园和社会稳定的事件等。</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5.网络与信息安全类突发事件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包括利用校园网络或校园信息系统发送有害信息，进行反动、色情、迷信等宣传活动；窃取国家及教育行政部门、学院的保密信息，可能造成严重后果的事件；各种破坏、攻击校园网络与校园信息系统，造成校园信息系统应用平台瘫痪、校园网络不能正常、有效运行的事件；不可预见原因造成校园网络与校园信息系统不能正常、有效运行的事件等。</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lastRenderedPageBreak/>
        <w:t>6.考试安全类突发事件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包括国家统一考试和学院组织的统一考试中，在命题管理、试卷印刷、运送、保管等环节出现的泄密事件，在考试实施、评卷组织管理过程中，在招生专业测试过程中发生的违规事件或致使工作中断的事件等。</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7.影响学院安全与稳定的其他突发公共事件</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（五）突发公共事件的级别划定</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学院突发公共事件按照事件的紧迫程度、形成的规模、行为方式和激烈程度、可能造成的危害和影响、可能蔓延发展的趋势等由高到低一般分为：特别重大事件（Ⅰ级）、重大事件（Ⅱ级）、较大事件（Ⅲ级）、一般事件（Ⅳ级）。</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1.特别重大事件（Ⅰ级）</w:t>
      </w:r>
    </w:p>
    <w:p w:rsidR="004E2DD9" w:rsidRPr="004E2DD9" w:rsidRDefault="004E2DD9" w:rsidP="004E2DD9">
      <w:pPr>
        <w:spacing w:line="580" w:lineRule="exact"/>
        <w:ind w:firstLineChars="200" w:firstLine="640"/>
        <w:rPr>
          <w:rFonts w:ascii="仿宋" w:eastAsia="仿宋" w:hAnsi="仿宋" w:cs="仿宋_GB2312"/>
          <w:color w:val="000000"/>
          <w:sz w:val="32"/>
          <w:szCs w:val="32"/>
        </w:rPr>
      </w:pPr>
      <w:r w:rsidRPr="004E2DD9">
        <w:rPr>
          <w:rFonts w:ascii="仿宋" w:eastAsia="仿宋" w:hAnsi="仿宋" w:cs="仿宋_GB2312" w:hint="eastAsia"/>
          <w:color w:val="000000"/>
          <w:sz w:val="32"/>
          <w:szCs w:val="32"/>
        </w:rPr>
        <w:t>符合教育部《教育系统突发公共事件应急预案》《河北省人民政府突发公共事件总体应急预案》《河北省教育系统突发公共事件应急预案》及相关专项应急预案中特别重大事件（Ⅰ级）标准，需要由省人民政府乃至教育部、国务院统一组织、指挥、协调，调度校外各方面力量和资源进行应急处置的突发公共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2.重大事件（Ⅱ级）</w:t>
      </w:r>
    </w:p>
    <w:p w:rsidR="004E2DD9" w:rsidRPr="004E2DD9" w:rsidRDefault="004E2DD9" w:rsidP="004E2DD9">
      <w:pPr>
        <w:spacing w:line="580" w:lineRule="exact"/>
        <w:ind w:firstLineChars="200" w:firstLine="640"/>
        <w:rPr>
          <w:rFonts w:ascii="仿宋" w:eastAsia="仿宋" w:hAnsi="仿宋" w:cs="仿宋_GB2312"/>
          <w:spacing w:val="-4"/>
          <w:sz w:val="32"/>
          <w:szCs w:val="32"/>
        </w:rPr>
      </w:pPr>
      <w:r w:rsidRPr="004E2DD9">
        <w:rPr>
          <w:rFonts w:ascii="仿宋" w:eastAsia="仿宋" w:hAnsi="仿宋" w:cs="仿宋_GB2312" w:hint="eastAsia"/>
          <w:sz w:val="32"/>
          <w:szCs w:val="32"/>
        </w:rPr>
        <w:t>符合教育部《教育系统突发公共事件应急预案》《河北省人民政府突发公共事件总体应急预案》《河北省教育系统突发公共事件应急预案》及相关专项应急预案重大事件（Ⅱ级）标准，需要市政府、省体育局、教育厅乃至省人民政府统一组织，调度校</w:t>
      </w:r>
      <w:r w:rsidRPr="004E2DD9">
        <w:rPr>
          <w:rFonts w:ascii="仿宋" w:eastAsia="仿宋" w:hAnsi="仿宋" w:cs="仿宋_GB2312" w:hint="eastAsia"/>
          <w:spacing w:val="-4"/>
          <w:sz w:val="32"/>
          <w:szCs w:val="32"/>
        </w:rPr>
        <w:t>外多个部门和相关单位力量和资源进行联合处置的突发公共事件。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lastRenderedPageBreak/>
        <w:t>3.较大事件（Ⅲ级）</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符合教育部《教育系统突发公共事件应急预案》、《河北省人民政府突发公共事件总体应急预案》《河北省教育系统突发公共事件应急预案》及相关专项应急预案较大事件（Ⅲ级）标准，需要由市人民政府协调校外多个部门和单位力量及资源进行处置的突发公共事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4.一般事件（Ⅳ级）</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符合教育部《教育系统突发公共事件应急预案》《河北省人民政府突发公共事件总体应急预案》《河北省教育系统突发公共事件应急预案》及相关专项应急预案一般事件（Ⅳ级）标准，需要由河北体育学院利用本单位力量和资源，按照学院专项应急预案进行处置的突发公共事件。</w:t>
      </w:r>
    </w:p>
    <w:p w:rsidR="004E2DD9" w:rsidRPr="004E2DD9" w:rsidRDefault="004E2DD9" w:rsidP="004E2DD9">
      <w:pPr>
        <w:spacing w:line="580" w:lineRule="exact"/>
        <w:ind w:firstLineChars="196" w:firstLine="627"/>
        <w:jc w:val="left"/>
        <w:rPr>
          <w:rFonts w:ascii="仿宋" w:eastAsia="仿宋" w:hAnsi="仿宋" w:cs="仿宋_GB2312"/>
          <w:sz w:val="32"/>
          <w:szCs w:val="32"/>
        </w:rPr>
      </w:pPr>
      <w:r w:rsidRPr="004E2DD9">
        <w:rPr>
          <w:rFonts w:ascii="仿宋" w:eastAsia="仿宋" w:hAnsi="仿宋" w:cs="仿宋_GB2312" w:hint="eastAsia"/>
          <w:sz w:val="32"/>
          <w:szCs w:val="32"/>
        </w:rPr>
        <w:t>二、组织体系</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（一）学院突发事件安全、稳定、应急工作领导小组</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1.领导小组组成与职责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（1） 组成人员</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组  长：学院党委书记、院长</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常务副组长：</w:t>
      </w:r>
      <w:r>
        <w:rPr>
          <w:rFonts w:ascii="仿宋" w:eastAsia="仿宋" w:hAnsi="仿宋" w:cs="仿宋_GB2312" w:hint="eastAsia"/>
          <w:sz w:val="32"/>
          <w:szCs w:val="32"/>
        </w:rPr>
        <w:t>刘英奇</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副组长：其他院级副职</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成  员：办公室、组织部、宣传部、纪委、团委、教务处、人事处、财务处、学生处、工会、安全工作处、后勤管理处等单位主要负责人。</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（2）小组主要职责</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lastRenderedPageBreak/>
        <w:t>在上级人民政府的统一领导下，全面负责处置学院各类突发公共事件的应急响应行动，下达应急处置工作任务；在预测将要发生和已经发生突发公共事件时，启动突发事件应急预案，并开展应对突发事件的组织指挥；在处理突发公共事件过程中，协调与校外相关部门和单位的关系；当突发事件超出学院处置能力时，依程序向上级机关报送，请求指示与支援；决定信息报送的标准、内容以及请示上级部门指示、支援等事项；决定对外公布、公开与事件有关信息的口径及发布时间、方式等；部署和总结学院年度突发性公共事件应对工作。</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2.领导小组办公室及主要职责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（1）办公室组成人员</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办公室主任：王志辉(兼)</w:t>
      </w:r>
    </w:p>
    <w:p w:rsidR="004E2DD9" w:rsidRPr="004E2DD9" w:rsidRDefault="004E2DD9" w:rsidP="004E2DD9">
      <w:pPr>
        <w:spacing w:line="580" w:lineRule="exact"/>
        <w:ind w:firstLineChars="200" w:firstLine="640"/>
        <w:jc w:val="left"/>
        <w:rPr>
          <w:rFonts w:ascii="仿宋" w:eastAsia="仿宋" w:hAnsi="仿宋" w:cs="仿宋_GB2312"/>
          <w:spacing w:val="-12"/>
          <w:sz w:val="32"/>
          <w:szCs w:val="32"/>
        </w:rPr>
      </w:pPr>
      <w:r w:rsidRPr="004E2DD9">
        <w:rPr>
          <w:rFonts w:ascii="仿宋" w:eastAsia="仿宋" w:hAnsi="仿宋" w:cs="仿宋_GB2312" w:hint="eastAsia"/>
          <w:sz w:val="32"/>
          <w:szCs w:val="32"/>
        </w:rPr>
        <w:t>办公室副主任：</w:t>
      </w:r>
      <w:r w:rsidRPr="004E2DD9">
        <w:rPr>
          <w:rFonts w:ascii="仿宋" w:eastAsia="仿宋" w:hAnsi="仿宋" w:cs="仿宋_GB2312" w:hint="eastAsia"/>
          <w:spacing w:val="-12"/>
          <w:sz w:val="32"/>
          <w:szCs w:val="32"/>
        </w:rPr>
        <w:t>院办公室主要负责人、 安全工作处主要负责人。</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成  员：组织部、宣传统战部、学生处、人事处、教务处、财务处、发展规划处、后勤管理处、工会等部门主要负责人。</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（2）办公室主要职责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履行值守应急、信息汇总、信息报送、信息发布、综合协调职能，发挥运转枢纽作用。收集和分析相应的数据和工作情况，提出处理各类突发公共事件的指导意见和具体措施报领导小组；会同各应急处置工作组，及时总结学院处理突发公共事件的经验和教训；督导、检查校内各单位落实突发公共事件应急处理工作的情况；根据突发公共事件的性质提出对有关责任人的责任追究意见报领导小组。</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lastRenderedPageBreak/>
        <w:t>（二）突发事件专项应急工作组组成及主要职责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领导小组下设相应的专项应急工作组。主要应急工作组:</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1.学生突发事件应急工作组，由学生处负责；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2.灭火与应急疏散工作组，由安全工作处负责；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3.防汛应急工作组，由后勤管理处负责；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4.突发公共卫生与食品安全事件应急工作组，由后勤管理处负责；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5.网络与信息安全应急工作组，由宣传部与现代技术教育中心负责;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6.教学训练应急工作组，由教务处与竞训处负责；</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7.大</w:t>
      </w:r>
      <w:r w:rsidRPr="004E2DD9">
        <w:rPr>
          <w:rFonts w:ascii="仿宋" w:eastAsia="仿宋" w:hAnsi="仿宋" w:cs="仿宋_GB2312" w:hint="eastAsia"/>
          <w:spacing w:val="4"/>
          <w:sz w:val="32"/>
          <w:szCs w:val="32"/>
        </w:rPr>
        <w:t>型活动应急工作组（主办部门负责）。各部门根据各自</w:t>
      </w:r>
      <w:r w:rsidRPr="004E2DD9">
        <w:rPr>
          <w:rFonts w:ascii="仿宋" w:eastAsia="仿宋" w:hAnsi="仿宋" w:cs="仿宋_GB2312" w:hint="eastAsia"/>
          <w:sz w:val="32"/>
          <w:szCs w:val="32"/>
        </w:rPr>
        <w:t>的职能分工,按照"党政同责,一岗双责"的要求，成立以分管院领</w:t>
      </w:r>
      <w:r w:rsidRPr="004E2DD9">
        <w:rPr>
          <w:rFonts w:ascii="仿宋" w:eastAsia="仿宋" w:hAnsi="仿宋" w:cs="仿宋_GB2312" w:hint="eastAsia"/>
          <w:spacing w:val="4"/>
          <w:sz w:val="32"/>
          <w:szCs w:val="32"/>
        </w:rPr>
        <w:t>导为组长,部门负责人为副组长的应急工作组。依据突发公共事</w:t>
      </w:r>
      <w:r w:rsidRPr="004E2DD9">
        <w:rPr>
          <w:rFonts w:ascii="仿宋" w:eastAsia="仿宋" w:hAnsi="仿宋" w:cs="仿宋_GB2312" w:hint="eastAsia"/>
          <w:spacing w:val="-4"/>
          <w:sz w:val="32"/>
          <w:szCs w:val="32"/>
        </w:rPr>
        <w:t>件类别和具体内容，预测将要发生和已经发生突发公共事件时，</w:t>
      </w:r>
      <w:r w:rsidRPr="004E2DD9">
        <w:rPr>
          <w:rFonts w:ascii="仿宋" w:eastAsia="仿宋" w:hAnsi="仿宋" w:cs="仿宋_GB2312" w:hint="eastAsia"/>
          <w:sz w:val="32"/>
          <w:szCs w:val="32"/>
        </w:rPr>
        <w:t>在应急工作组架构的基础上，根据突发事件的严重程度以及涉及的部门和单位情况，成立由分管院领导、相关部门负责人组成的应急现场指挥部。</w:t>
      </w:r>
    </w:p>
    <w:p w:rsidR="004E2DD9" w:rsidRPr="004E2DD9" w:rsidRDefault="004E2DD9" w:rsidP="004E2DD9">
      <w:pPr>
        <w:spacing w:line="580" w:lineRule="exact"/>
        <w:rPr>
          <w:rFonts w:ascii="仿宋" w:eastAsia="仿宋" w:hAnsi="仿宋" w:cs="仿宋_GB2312"/>
          <w:color w:val="000000"/>
          <w:sz w:val="32"/>
          <w:szCs w:val="32"/>
        </w:rPr>
      </w:pPr>
      <w:r w:rsidRPr="004E2DD9">
        <w:rPr>
          <w:rFonts w:ascii="仿宋" w:eastAsia="仿宋" w:hAnsi="仿宋" w:cs="仿宋_GB2312" w:hint="eastAsia"/>
          <w:sz w:val="32"/>
          <w:szCs w:val="32"/>
        </w:rPr>
        <w:t xml:space="preserve">    各处置工作组（应急现场指挥部）和相关部门，应根据工作职责，在领导小组和分管院领导的统一指挥下，协调处置或牵头协调处置相关的突发公共事件。各处置工作组（应急现场指挥部）要根据事件发展趋势动态调整事件级别，不断调整应急措施和方案，加大应急处置力度，提高应急处置工作的针对性和实效性。  </w:t>
      </w:r>
    </w:p>
    <w:p w:rsidR="004E2DD9" w:rsidRPr="004E2DD9" w:rsidRDefault="004E2DD9" w:rsidP="004E2DD9">
      <w:pPr>
        <w:spacing w:line="580" w:lineRule="exact"/>
        <w:ind w:firstLineChars="196" w:firstLine="627"/>
        <w:jc w:val="left"/>
        <w:rPr>
          <w:rFonts w:ascii="仿宋" w:eastAsia="仿宋" w:hAnsi="仿宋" w:cs="仿宋_GB2312"/>
          <w:sz w:val="32"/>
          <w:szCs w:val="32"/>
        </w:rPr>
      </w:pPr>
      <w:r w:rsidRPr="004E2DD9">
        <w:rPr>
          <w:rFonts w:ascii="仿宋" w:eastAsia="仿宋" w:hAnsi="仿宋" w:cs="仿宋_GB2312" w:hint="eastAsia"/>
          <w:sz w:val="32"/>
          <w:szCs w:val="32"/>
        </w:rPr>
        <w:t>三、预防与预警机制</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lastRenderedPageBreak/>
        <w:t>（一）信息处理机制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建立畅通的信息传输渠道和严格的信息处理上报机制，完善快速应急信息系统。</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1.信息报送原则</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迅速：最先发现发生突发公共事件或接到有关信息的部门和个人应在第一时间内向领导小组办公室报告，不得延报。领导小组办公室应在事件发生后，立即向学院主要领导和主管领导报告，并视事件具体情况立即报告河北省教育厅、河北省体育局和有关部门。各应急处置工作组（应急现场指挥部）应立即到位，采取相应处置措施，并保持通讯通畅。</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准确：尽可能全面了解突发公共事件的起因、性质等基本情况，并及时以信息形式报告。信息内容要客观翔实，不得主观臆断，不得瞒报、漏报、谎报。</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续报：在事件情况发生变化后，应及时续报事件有关变化的情况。</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2.信息报送机制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紧急电话报告系统。收到突发公共事件情况报告后，领导小组办公室按信息报告程序报学院主要领导和分管领导，同时将信息通报相应的应急处置工作组和部门。把院领导做出的处置批示或指示及时传达给有关部门。</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紧急文件报送系统。突发公共事件执行电话报告后，领导小组办公室应立即书面正式报领导小组组长、副组长、办公室主任及副主任，通知相关应急处置工作组和单位，并按照相应预案和</w:t>
      </w:r>
      <w:r w:rsidRPr="004E2DD9">
        <w:rPr>
          <w:rFonts w:ascii="仿宋" w:eastAsia="仿宋" w:hAnsi="仿宋" w:cs="仿宋_GB2312" w:hint="eastAsia"/>
          <w:sz w:val="32"/>
          <w:szCs w:val="32"/>
        </w:rPr>
        <w:lastRenderedPageBreak/>
        <w:t>领导要求开展工作。重大事件信息，领导小组办公室根据院领导意见，报告石家庄市人民政府、河北省体育局、河北省教育厅，并视事件情况和性质，报告相关部门。</w:t>
      </w:r>
    </w:p>
    <w:p w:rsidR="004E2DD9" w:rsidRPr="004E2DD9" w:rsidRDefault="004E2DD9" w:rsidP="004E2DD9">
      <w:pPr>
        <w:spacing w:line="580" w:lineRule="exact"/>
        <w:ind w:firstLineChars="200" w:firstLine="640"/>
        <w:rPr>
          <w:rFonts w:ascii="仿宋" w:eastAsia="仿宋" w:hAnsi="仿宋" w:cs="仿宋_GB2312"/>
          <w:color w:val="000000"/>
          <w:sz w:val="32"/>
          <w:szCs w:val="32"/>
        </w:rPr>
      </w:pPr>
      <w:r w:rsidRPr="004E2DD9">
        <w:rPr>
          <w:rFonts w:ascii="仿宋" w:eastAsia="仿宋" w:hAnsi="仿宋" w:cs="仿宋_GB2312" w:hint="eastAsia"/>
          <w:color w:val="000000"/>
          <w:sz w:val="32"/>
          <w:szCs w:val="32"/>
        </w:rPr>
        <w:t>3.应急信息的主要内容</w:t>
      </w:r>
    </w:p>
    <w:p w:rsidR="004E2DD9" w:rsidRPr="004E2DD9" w:rsidRDefault="004E2DD9" w:rsidP="004E2DD9">
      <w:pPr>
        <w:spacing w:line="580" w:lineRule="exact"/>
        <w:ind w:firstLineChars="200" w:firstLine="640"/>
        <w:rPr>
          <w:rFonts w:ascii="仿宋" w:eastAsia="仿宋" w:hAnsi="仿宋" w:cs="仿宋_GB2312"/>
          <w:color w:val="000000"/>
          <w:sz w:val="32"/>
          <w:szCs w:val="32"/>
        </w:rPr>
      </w:pPr>
      <w:r w:rsidRPr="004E2DD9">
        <w:rPr>
          <w:rFonts w:ascii="仿宋" w:eastAsia="仿宋" w:hAnsi="仿宋" w:cs="仿宋_GB2312" w:hint="eastAsia"/>
          <w:color w:val="000000"/>
          <w:sz w:val="32"/>
          <w:szCs w:val="32"/>
        </w:rPr>
        <w:t>事件发生的基本情况，包括时间、地点、规模、涉及人员、破坏程度以及人员伤亡情况；事件发生起因分析、性质判断和影响程度评估；学院和相关单位已采取的措施；校内外公众及媒体等各方面的反应；事态发展状态、处置过程和结果；需要报送的其他事项。</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4.信息对外发布工作</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信息发布要严格按照省体育局和有关部门的规定执行。要区分不同情况，把握信息发布和舆论的主动权。信息发布要全面、客观、准确、及时。学院各类突发公共事件的新闻发布工作由院办公室、宣传部统一负责与协调处理。</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（二）其他工作机制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领导小组统一部署，各部门、单位应相互支持、相互配合,</w:t>
      </w:r>
      <w:r w:rsidRPr="004E2DD9">
        <w:rPr>
          <w:rFonts w:ascii="仿宋" w:eastAsia="仿宋" w:hAnsi="仿宋" w:cs="仿宋_GB2312" w:hint="eastAsia"/>
          <w:spacing w:val="-4"/>
          <w:sz w:val="32"/>
          <w:szCs w:val="32"/>
        </w:rPr>
        <w:t>细化工作措施，落实人员，明确责任，把各项工作和要求落到实处。</w:t>
      </w:r>
    </w:p>
    <w:p w:rsidR="004E2DD9" w:rsidRPr="004E2DD9" w:rsidRDefault="004E2DD9" w:rsidP="004E2DD9">
      <w:pPr>
        <w:spacing w:line="580" w:lineRule="exact"/>
        <w:ind w:firstLineChars="196" w:firstLine="627"/>
        <w:jc w:val="left"/>
        <w:rPr>
          <w:rFonts w:ascii="仿宋" w:eastAsia="仿宋" w:hAnsi="仿宋" w:cs="仿宋_GB2312"/>
          <w:sz w:val="32"/>
          <w:szCs w:val="32"/>
        </w:rPr>
      </w:pPr>
      <w:r w:rsidRPr="004E2DD9">
        <w:rPr>
          <w:rFonts w:ascii="仿宋" w:eastAsia="仿宋" w:hAnsi="仿宋" w:cs="仿宋_GB2312" w:hint="eastAsia"/>
          <w:sz w:val="32"/>
          <w:szCs w:val="32"/>
        </w:rPr>
        <w:t>四、应急预案启动响应</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（一）特别重大事件（Ⅰ级）和重大事件（Ⅱ级）应急响应</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特别重大事件（Ⅰ级）和重大事件（Ⅱ级）发生后，领导小组立即启动相应预案，相关处置工作组立即调动各方面资源和力量进行应急处置工作。学院主要领导担任现场应急处置工作的总指挥，领导小组成员和相关处置工作组成员在突发事件现场组织</w:t>
      </w:r>
      <w:r w:rsidRPr="004E2DD9">
        <w:rPr>
          <w:rFonts w:ascii="仿宋" w:eastAsia="仿宋" w:hAnsi="仿宋" w:cs="仿宋_GB2312" w:hint="eastAsia"/>
          <w:sz w:val="32"/>
          <w:szCs w:val="32"/>
        </w:rPr>
        <w:lastRenderedPageBreak/>
        <w:t>开展工作并直至应急响应结束。应急处置情况应随时向</w:t>
      </w:r>
      <w:bookmarkStart w:id="0" w:name="_GoBack"/>
      <w:bookmarkEnd w:id="0"/>
      <w:r w:rsidRPr="004E2DD9">
        <w:rPr>
          <w:rFonts w:ascii="仿宋" w:eastAsia="仿宋" w:hAnsi="仿宋" w:cs="仿宋_GB2312" w:hint="eastAsia"/>
          <w:sz w:val="32"/>
          <w:szCs w:val="32"/>
        </w:rPr>
        <w:t>河北省体育局、河北省教育厅和有关部门报告。</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（二）较大事件（Ⅲ级）应急响应</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较大事件（Ⅲ级）发生后，领导小组立即启动相应预案，相关处置工作组立即成立应急现场指挥部，统一调动各方面资源和力量进行应急处置工作。学院分管领导担任现场应急处置工作的总指挥，应急现场指挥部成员在突发事件现场组织开展工作并直至应急响应结束。应急处置情况应随时向学院主要领导和省体育局、省教育厅报告。若突发公共事件情形发生变化，应视事件性质和发展趋势，及时调整事件应急响应级别。</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（三）一般事件（Ⅳ级）应急响应</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一般事件（Ⅳ级）发生后，领导小组应立即启动相应预案。相关处置工作组立即成立应急现场指挥部，统一调动各方面资源和力量进行应急处置工作。应急现场指挥部成员应在突发事件现场组织开展工作直至应急响应结束。应急处置情况应随时向学院领导报告。若突发公共事件情形发生变化，应视事件性质和发展趋势，及时调整事件应急响应级别。</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五、应急结束机制</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突发公共事件处置工作已基本完成，次生、衍生和事件危害被基本消除，应急处置工作即告结束。</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突发公共事件应急处置工作结束后，领导小组将应急处置工作总结上报上级主管部门，经同意后，应急处置工作结束。一般突发公共事件由领导小组宣布应急结束。较大、重大、特别重大</w:t>
      </w:r>
      <w:r w:rsidRPr="004E2DD9">
        <w:rPr>
          <w:rFonts w:ascii="仿宋" w:eastAsia="仿宋" w:hAnsi="仿宋" w:cs="仿宋_GB2312" w:hint="eastAsia"/>
          <w:sz w:val="32"/>
          <w:szCs w:val="32"/>
        </w:rPr>
        <w:lastRenderedPageBreak/>
        <w:t>突发公共事件由上级主管部门宣布应急结束。</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突发公共事件处置工作结束后，将情况及时通知参与应急处置的相关部门和单位。必要时，通过院内媒体在校内发布应急结束消息或通过新闻媒体向社会发布应急结束消息。</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六、后期处置</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（一）善后处置工作</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学院相关部门要组织力量全面开展公共突发事件损害核定工作，及时收集、清理和处理污染物，对事件情况、人员补偿、征用物资补偿、重建能力、可利用资源等做出评估，组织社会救助，制定补偿标准和事后恢复计划，并迅速实施。</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（二）调查和总结</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领导小组成立公共突发事件原因调查小组，组织专家调查和分析事故发生的原因和发展趋势，预测事故后果，并报上级主管部门。</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领导小组办公室总结学院处理突发公共事件的经验和教训，评估应急处置工作，制定整改措施，追究责任。</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七、应急保障</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（一）信息保障</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学院各职能部门、各系、部、体校要建立健全并落实突发公共事件信息报送、应急处置等各环节的运行机制，保持通讯方式方法方便快捷，确保信息报送渠道安全畅通。凡达到划定级别的突发公共事件，应向本部门主要领导报告及时处理，同时向分管院领导报告。向上级部门报送相关信息归口为领导小组。</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lastRenderedPageBreak/>
        <w:t>（二）队伍保障</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专项应急工作小组、相关单位要建立应急救援队伍，加强宣传教育和人员培训，增强应对突发事件的实战能力。突发事件发生后，应急救援队伍要能够及时实施救援。</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（三）物资保障</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后勤管理处、财务处负责应急救援物资的统一协调。采用实物储备与商业储备相结合的方式，一旦发生突发事件确保能第一时间调用。</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（四）基本生活保障</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后勤管理处负责做好受灾师生员工的基本生活保障工作。</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（五）医疗卫生保障</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校医院负责组建医疗队伍，根据需要及时赴现场开展医疗救治、疾病预防控制等卫生应急工作，寻求社会卫生力量援助。</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（六）交通运输保障</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后勤管理处负责交通运输保障，保证紧急情况下应急交通工具的优先安排、优先调度、优先放行、确保运输安全畅通。完善紧急情况校内交通运输工具的征用程序，确保抢险救灾物资和人员能够及时、安全送达。</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（七）治安维护</w:t>
      </w:r>
    </w:p>
    <w:p w:rsidR="004E2DD9" w:rsidRPr="004E2DD9" w:rsidRDefault="004E2DD9" w:rsidP="004E2DD9">
      <w:pPr>
        <w:spacing w:line="580" w:lineRule="exact"/>
        <w:ind w:firstLineChars="200" w:firstLine="640"/>
        <w:jc w:val="left"/>
        <w:rPr>
          <w:rFonts w:ascii="仿宋" w:eastAsia="仿宋" w:hAnsi="仿宋" w:cs="仿宋_GB2312"/>
          <w:sz w:val="32"/>
          <w:szCs w:val="32"/>
        </w:rPr>
      </w:pPr>
      <w:r w:rsidRPr="004E2DD9">
        <w:rPr>
          <w:rFonts w:ascii="仿宋" w:eastAsia="仿宋" w:hAnsi="仿宋" w:cs="仿宋_GB2312" w:hint="eastAsia"/>
          <w:sz w:val="32"/>
          <w:szCs w:val="32"/>
        </w:rPr>
        <w:t>安全工作处负责对校内重点区域、重点场所、重点人群、重要物资和设备的安全保护，依法严厉打击违法犯罪活动。必要时，依法采取有效管制措施，维护校园秩序。</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（八）应急场所</w:t>
      </w:r>
    </w:p>
    <w:p w:rsidR="004E2DD9" w:rsidRPr="004E2DD9" w:rsidRDefault="004E2DD9" w:rsidP="004E2DD9">
      <w:pPr>
        <w:spacing w:line="580" w:lineRule="exact"/>
        <w:ind w:firstLineChars="200" w:firstLine="624"/>
        <w:jc w:val="left"/>
        <w:rPr>
          <w:rFonts w:ascii="仿宋" w:eastAsia="仿宋" w:hAnsi="仿宋" w:cs="仿宋_GB2312"/>
          <w:sz w:val="32"/>
          <w:szCs w:val="32"/>
        </w:rPr>
      </w:pPr>
      <w:r w:rsidRPr="004E2DD9">
        <w:rPr>
          <w:rFonts w:ascii="仿宋" w:eastAsia="仿宋" w:hAnsi="仿宋" w:cs="仿宋_GB2312" w:hint="eastAsia"/>
          <w:spacing w:val="-4"/>
          <w:sz w:val="32"/>
          <w:szCs w:val="32"/>
        </w:rPr>
        <w:lastRenderedPageBreak/>
        <w:t>安全工作处负责协调有关部门明确校内应急场所和疏散路线，</w:t>
      </w:r>
      <w:r w:rsidRPr="004E2DD9">
        <w:rPr>
          <w:rFonts w:ascii="仿宋" w:eastAsia="仿宋" w:hAnsi="仿宋" w:cs="仿宋_GB2312" w:hint="eastAsia"/>
          <w:sz w:val="32"/>
          <w:szCs w:val="32"/>
        </w:rPr>
        <w:t>确保在紧急情况下公众安全、有序的转移或疏散。</w:t>
      </w:r>
    </w:p>
    <w:p w:rsidR="004E2DD9" w:rsidRPr="004E2DD9" w:rsidRDefault="004E2DD9" w:rsidP="004E2DD9">
      <w:pPr>
        <w:spacing w:line="580" w:lineRule="exact"/>
        <w:ind w:firstLineChars="196" w:firstLine="627"/>
        <w:rPr>
          <w:rFonts w:ascii="仿宋" w:eastAsia="仿宋" w:hAnsi="仿宋" w:cs="仿宋_GB2312"/>
          <w:sz w:val="32"/>
          <w:szCs w:val="32"/>
        </w:rPr>
      </w:pPr>
      <w:r w:rsidRPr="004E2DD9">
        <w:rPr>
          <w:rFonts w:ascii="仿宋" w:eastAsia="仿宋" w:hAnsi="仿宋" w:cs="仿宋_GB2312" w:hint="eastAsia"/>
          <w:sz w:val="32"/>
          <w:szCs w:val="32"/>
        </w:rPr>
        <w:t>八、监督管理</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（一）宣传教育</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相关部门要充分利用校内广播、校报、校园网等组织开展应急法律法规和预防、避险、自救、自护等应急知识的宣传。积极做好安全教育工作，努力增强师生员工的防范意识，学习掌握应急基本知识和技能，以适应突发公共事件处置的需要。</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（二）培训演练</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1.学院组织各部门处理突发公共事件指挥人员的培训。安全工作处、后勤管理处、学生处、宣传部、教务处、现代技术教育中心、校医院等承担应急队伍的培训。将突发公共事件预防、应急指挥、综合协调等作为重要内容，以增加应急队伍应对突发公共事件的知识和能力。</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2.学院视情况组织突发公共事件应急处置的指挥系统模拟演练。安全工作处、后勤管理处、学生处、现代技术教育中心定期组织专业应急队伍演练；部署各系、部、体校按照上级部门和学院要求组织学生进行相关演练。应急演练包括准备、实施和总结三个阶段。通过应急演练，培养应急队伍，落实岗位责任制，熟悉应急工作的指挥机制、决策、协调和处置程序，识别资源需求，评价应急状态、检验预案的可行性和改进应急预案。</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（三）责任奖惩</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1.突发公共事件应急处置工作实行领导负责制和责任追究</w:t>
      </w:r>
      <w:r w:rsidRPr="004E2DD9">
        <w:rPr>
          <w:rFonts w:ascii="仿宋" w:eastAsia="仿宋" w:hAnsi="仿宋" w:cs="仿宋_GB2312" w:hint="eastAsia"/>
          <w:sz w:val="32"/>
          <w:szCs w:val="32"/>
        </w:rPr>
        <w:lastRenderedPageBreak/>
        <w:t>制。对迟报、谎报、瞒报和漏报突发公共事件重要情况或者应急处置工作中有其他失职、渎职行为的，依法依规对有关责任人给予行政处分；构成犯罪的，依法追究刑事责任。</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 xml:space="preserve">2.对在突发公共事件应急处置工作中做出突出贡献的先进集体和个人，要给予表彰和奖励。 </w:t>
      </w:r>
    </w:p>
    <w:p w:rsidR="004E2DD9" w:rsidRPr="004E2DD9" w:rsidRDefault="004E2DD9" w:rsidP="004E2DD9">
      <w:pPr>
        <w:spacing w:line="580" w:lineRule="exact"/>
        <w:ind w:firstLineChars="200" w:firstLine="640"/>
        <w:jc w:val="left"/>
        <w:rPr>
          <w:rFonts w:ascii="黑体" w:eastAsia="黑体" w:hAnsi="黑体" w:cs="仿宋_GB2312"/>
          <w:sz w:val="32"/>
          <w:szCs w:val="32"/>
        </w:rPr>
      </w:pPr>
      <w:r w:rsidRPr="004E2DD9">
        <w:rPr>
          <w:rFonts w:ascii="黑体" w:eastAsia="黑体" w:hAnsi="黑体" w:cs="仿宋_GB2312" w:hint="eastAsia"/>
          <w:sz w:val="32"/>
          <w:szCs w:val="32"/>
        </w:rPr>
        <w:t>（四）预案管理</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学院突发公共事件应急预案分为《河北体育学院突发公共事件总体应急预案》和各类专项应急预案。</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《河北体育学院突发公共事件总体应急预案》由学院突发公共事件应急处置工作领导小组制定和修订，各类专项应急预案由相应的应急处置工作组制定和修订，并报学院突发公共事件应急处置工作领导小组备案。</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本预案由学院突发公共事件应急处置工作领导小组负责解释与组织实施。</w:t>
      </w:r>
    </w:p>
    <w:p w:rsidR="004E2DD9" w:rsidRPr="004E2DD9" w:rsidRDefault="004E2DD9" w:rsidP="004E2DD9">
      <w:pPr>
        <w:spacing w:line="580" w:lineRule="exact"/>
        <w:ind w:firstLineChars="200" w:firstLine="640"/>
        <w:rPr>
          <w:rFonts w:ascii="仿宋" w:eastAsia="仿宋" w:hAnsi="仿宋" w:cs="仿宋_GB2312"/>
          <w:sz w:val="32"/>
          <w:szCs w:val="32"/>
        </w:rPr>
      </w:pPr>
      <w:r w:rsidRPr="004E2DD9">
        <w:rPr>
          <w:rFonts w:ascii="仿宋" w:eastAsia="仿宋" w:hAnsi="仿宋" w:cs="仿宋_GB2312" w:hint="eastAsia"/>
          <w:sz w:val="32"/>
          <w:szCs w:val="32"/>
        </w:rPr>
        <w:t>本预案自发布之日起实施。</w:t>
      </w:r>
    </w:p>
    <w:p w:rsidR="004E2DD9" w:rsidRPr="004E2DD9" w:rsidRDefault="004E2DD9" w:rsidP="004E2DD9">
      <w:pPr>
        <w:spacing w:line="580" w:lineRule="exact"/>
        <w:ind w:firstLineChars="200" w:firstLine="640"/>
        <w:rPr>
          <w:rFonts w:ascii="仿宋" w:eastAsia="仿宋" w:hAnsi="仿宋" w:cs="仿宋_GB2312"/>
          <w:sz w:val="32"/>
          <w:szCs w:val="32"/>
        </w:rPr>
      </w:pPr>
    </w:p>
    <w:p w:rsidR="004E2DD9" w:rsidRPr="004E2DD9" w:rsidRDefault="004E2DD9" w:rsidP="004E2DD9">
      <w:pPr>
        <w:spacing w:line="580" w:lineRule="exact"/>
        <w:ind w:firstLineChars="200" w:firstLine="640"/>
        <w:rPr>
          <w:rFonts w:ascii="仿宋" w:eastAsia="仿宋" w:hAnsi="仿宋" w:cs="仿宋_GB2312"/>
          <w:sz w:val="32"/>
          <w:szCs w:val="32"/>
        </w:rPr>
      </w:pPr>
    </w:p>
    <w:p w:rsidR="004E2DD9" w:rsidRPr="004E2DD9" w:rsidRDefault="004E2DD9" w:rsidP="004E2DD9">
      <w:pPr>
        <w:spacing w:line="580" w:lineRule="exact"/>
        <w:jc w:val="center"/>
        <w:rPr>
          <w:rFonts w:ascii="仿宋" w:eastAsia="仿宋" w:hAnsi="仿宋" w:cs="仿宋_GB2312"/>
          <w:sz w:val="32"/>
          <w:szCs w:val="32"/>
        </w:rPr>
      </w:pPr>
      <w:r w:rsidRPr="004E2DD9">
        <w:rPr>
          <w:rFonts w:ascii="仿宋" w:eastAsia="仿宋" w:hAnsi="仿宋" w:cs="仿宋_GB2312" w:hint="eastAsia"/>
          <w:sz w:val="32"/>
          <w:szCs w:val="32"/>
        </w:rPr>
        <w:t xml:space="preserve">                       中共河北体育学院委员会</w:t>
      </w:r>
    </w:p>
    <w:p w:rsidR="004E2DD9" w:rsidRPr="004E2DD9" w:rsidRDefault="004E2DD9" w:rsidP="004E2DD9">
      <w:pPr>
        <w:spacing w:line="580" w:lineRule="exact"/>
        <w:jc w:val="center"/>
        <w:rPr>
          <w:rFonts w:ascii="仿宋" w:eastAsia="仿宋" w:hAnsi="仿宋" w:cs="Times New Roman"/>
          <w:sz w:val="32"/>
          <w:szCs w:val="32"/>
        </w:rPr>
      </w:pPr>
      <w:r w:rsidRPr="004E2DD9">
        <w:rPr>
          <w:rFonts w:ascii="仿宋" w:eastAsia="仿宋" w:hAnsi="仿宋" w:cs="仿宋_GB2312" w:hint="eastAsia"/>
          <w:sz w:val="32"/>
          <w:szCs w:val="32"/>
        </w:rPr>
        <w:t xml:space="preserve">                       2017年12月19日</w:t>
      </w:r>
    </w:p>
    <w:p w:rsidR="004E2DD9" w:rsidRDefault="004E2DD9">
      <w:pPr>
        <w:widowControl/>
        <w:jc w:val="left"/>
        <w:rPr>
          <w:rFonts w:ascii="方正小标宋简体" w:eastAsia="方正小标宋简体" w:hAnsi="仿宋" w:cs="Times New Roman"/>
          <w:sz w:val="44"/>
          <w:szCs w:val="44"/>
        </w:rPr>
      </w:pPr>
    </w:p>
    <w:p w:rsidR="004E2DD9" w:rsidRDefault="004E2DD9">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8733C7" w:rsidRDefault="008733C7" w:rsidP="008733C7">
      <w:pPr>
        <w:jc w:val="center"/>
        <w:rPr>
          <w:rFonts w:ascii="宋体" w:hAnsi="宋体"/>
          <w:b/>
          <w:sz w:val="44"/>
          <w:szCs w:val="44"/>
        </w:rPr>
      </w:pPr>
      <w:r w:rsidRPr="00420CC7">
        <w:rPr>
          <w:rFonts w:ascii="宋体" w:eastAsia="宋体" w:hAnsi="宋体" w:cs="Times New Roman" w:hint="eastAsia"/>
          <w:b/>
          <w:sz w:val="44"/>
          <w:szCs w:val="44"/>
        </w:rPr>
        <w:lastRenderedPageBreak/>
        <w:t>流动人口管理规定</w:t>
      </w:r>
    </w:p>
    <w:p w:rsidR="008733C7" w:rsidRPr="008733C7" w:rsidRDefault="008733C7" w:rsidP="009F5F2E">
      <w:pPr>
        <w:spacing w:beforeLines="50" w:afterLines="100"/>
        <w:jc w:val="center"/>
        <w:rPr>
          <w:rFonts w:ascii="仿宋" w:eastAsia="仿宋" w:hAnsi="仿宋" w:cs="Times New Roman"/>
          <w:b/>
          <w:sz w:val="44"/>
          <w:szCs w:val="44"/>
        </w:rPr>
      </w:pPr>
      <w:r w:rsidRPr="008733C7">
        <w:rPr>
          <w:rFonts w:ascii="仿宋" w:eastAsia="仿宋" w:hAnsi="仿宋" w:cs="Times New Roman" w:hint="eastAsia"/>
          <w:sz w:val="32"/>
          <w:szCs w:val="32"/>
        </w:rPr>
        <w:t>安便字〔2017〕3号</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第一条 为了加强校内流动人口的管理，维护校园正常秩序，根据《河北省流动人口管理规定》的有关精神，结合我院的实际情况，特制定本规定。</w:t>
      </w:r>
    </w:p>
    <w:p w:rsidR="008733C7" w:rsidRPr="008733C7" w:rsidRDefault="008733C7" w:rsidP="008733C7">
      <w:pPr>
        <w:spacing w:line="580" w:lineRule="exact"/>
        <w:ind w:firstLineChars="200" w:firstLine="616"/>
        <w:jc w:val="left"/>
        <w:rPr>
          <w:rFonts w:ascii="仿宋" w:eastAsia="仿宋" w:hAnsi="仿宋" w:cs="Times New Roman"/>
          <w:spacing w:val="-6"/>
          <w:sz w:val="32"/>
          <w:szCs w:val="32"/>
        </w:rPr>
      </w:pPr>
      <w:r w:rsidRPr="008733C7">
        <w:rPr>
          <w:rFonts w:ascii="仿宋" w:eastAsia="仿宋" w:hAnsi="仿宋" w:cs="Times New Roman" w:hint="eastAsia"/>
          <w:spacing w:val="-6"/>
          <w:sz w:val="32"/>
          <w:szCs w:val="32"/>
        </w:rPr>
        <w:t>第二条 流动人口是指户口不在石家庄市，但在我院从事商业、建筑业、修理加工业以及各种服务性行业的民工、临时工等人员。</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第三条 流动人口必须自觉遵守国家法律、法规和学校的各项规章制度。</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第四条 流动人口由学院安全工作处同辖区派出所及聘用流动人口的单位共同管理。我院聘用流动人口的单位，必须落实专人负责管理工作。</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第五条 各用工部门所雇佣的流动人口必须持有身份证和无犯罪证明信方可上岗，否则不得聘用。</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第六条 流动人口在我院居住超过七天的，必须在七天内，由用工部门到安全工作处办理临时出入证，居住半年以上的要到辖区派出所登记居住信息,半年后可领取河北省石家庄市居住证。</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第七条 办理河北省石家庄市居住证和河北体育学院临时出入证需一寸照片两张、身份证复印件一份。</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第八条 我院用工部门对临时工、民工居住的宿舍和工棚要加强管理，不得留宿外人，非婚姻关系男女不得混住。暂住人员发现同屋居住者有违法犯罪行为时，应当及时制止或报告用工部门负责人。</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lastRenderedPageBreak/>
        <w:t>第九条 暂住人员未经学院有关部门批准，禁止自搭住房、工棚和其他临时建筑。</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第十条 用工部门负责人应做好暂住人口住所的治安、消防检查工作。</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第十一条 暂住人员必须遵守学院有关管理规定，对暂住校内不办理河北体育学院临时出入证者，门卫有权拒绝其进入校门，凡不服从管理、聚众闹事，甚至辱骂、殴打门卫者，视情节轻重解除聘用或送公安机关依法处理。</w:t>
      </w:r>
    </w:p>
    <w:p w:rsidR="008733C7" w:rsidRPr="008733C7" w:rsidRDefault="008733C7" w:rsidP="008733C7">
      <w:pPr>
        <w:spacing w:line="580" w:lineRule="exact"/>
        <w:ind w:firstLineChars="200" w:firstLine="640"/>
        <w:jc w:val="left"/>
        <w:rPr>
          <w:rFonts w:ascii="仿宋" w:eastAsia="仿宋" w:hAnsi="仿宋" w:cs="Times New Roman"/>
          <w:sz w:val="32"/>
          <w:szCs w:val="32"/>
        </w:rPr>
      </w:pPr>
      <w:r w:rsidRPr="008733C7">
        <w:rPr>
          <w:rFonts w:ascii="仿宋" w:eastAsia="仿宋" w:hAnsi="仿宋" w:cs="Times New Roman" w:hint="eastAsia"/>
          <w:sz w:val="32"/>
          <w:szCs w:val="32"/>
        </w:rPr>
        <w:t>第十二条 聘用流动人口的用工部门不按规定办理登记申报手续或管理混乱的，学院将对其通报批评并限期整改，因此而发生治安等案件的，将追究用工部门负责人的责任。</w:t>
      </w:r>
    </w:p>
    <w:p w:rsidR="008733C7" w:rsidRDefault="008733C7" w:rsidP="008733C7">
      <w:pPr>
        <w:spacing w:line="580" w:lineRule="exact"/>
        <w:ind w:firstLine="630"/>
        <w:jc w:val="left"/>
        <w:rPr>
          <w:rFonts w:ascii="仿宋" w:eastAsia="仿宋" w:hAnsi="仿宋"/>
          <w:sz w:val="32"/>
          <w:szCs w:val="32"/>
        </w:rPr>
      </w:pPr>
      <w:r w:rsidRPr="008733C7">
        <w:rPr>
          <w:rFonts w:ascii="仿宋" w:eastAsia="仿宋" w:hAnsi="仿宋" w:cs="Times New Roman" w:hint="eastAsia"/>
          <w:sz w:val="32"/>
          <w:szCs w:val="32"/>
        </w:rPr>
        <w:t>第十三条 本院学生户口未迁入学生集体户的，可自愿办理河北省石家庄市居住证。办理居住证需在辖区派出所登记居住信息，满半年可领取居住证。</w:t>
      </w:r>
    </w:p>
    <w:p w:rsidR="008733C7" w:rsidRPr="008733C7" w:rsidRDefault="008733C7" w:rsidP="008733C7">
      <w:pPr>
        <w:spacing w:line="580" w:lineRule="exact"/>
        <w:ind w:firstLine="630"/>
        <w:jc w:val="left"/>
        <w:rPr>
          <w:rFonts w:ascii="仿宋" w:eastAsia="仿宋" w:hAnsi="仿宋" w:cs="Times New Roman"/>
          <w:sz w:val="32"/>
          <w:szCs w:val="32"/>
        </w:rPr>
      </w:pPr>
    </w:p>
    <w:p w:rsidR="008733C7" w:rsidRPr="008733C7" w:rsidRDefault="008733C7" w:rsidP="008733C7">
      <w:pPr>
        <w:spacing w:line="580" w:lineRule="exact"/>
        <w:ind w:firstLine="629"/>
        <w:jc w:val="left"/>
        <w:rPr>
          <w:rFonts w:ascii="仿宋" w:eastAsia="仿宋" w:hAnsi="仿宋" w:cs="Times New Roman"/>
          <w:sz w:val="32"/>
          <w:szCs w:val="32"/>
        </w:rPr>
      </w:pPr>
    </w:p>
    <w:p w:rsidR="008733C7" w:rsidRPr="008733C7" w:rsidRDefault="008733C7" w:rsidP="008733C7">
      <w:pPr>
        <w:tabs>
          <w:tab w:val="left" w:pos="7513"/>
          <w:tab w:val="left" w:pos="7655"/>
        </w:tabs>
        <w:spacing w:line="580" w:lineRule="exact"/>
        <w:jc w:val="left"/>
        <w:rPr>
          <w:rFonts w:ascii="仿宋" w:eastAsia="仿宋" w:hAnsi="仿宋" w:cs="Times New Roman"/>
          <w:sz w:val="32"/>
          <w:szCs w:val="32"/>
        </w:rPr>
      </w:pPr>
      <w:r w:rsidRPr="008733C7">
        <w:rPr>
          <w:rFonts w:ascii="仿宋" w:eastAsia="仿宋" w:hAnsi="仿宋" w:cs="Times New Roman" w:hint="eastAsia"/>
          <w:sz w:val="32"/>
          <w:szCs w:val="32"/>
        </w:rPr>
        <w:t xml:space="preserve">                                    安全工作处</w:t>
      </w:r>
    </w:p>
    <w:p w:rsidR="008733C7" w:rsidRPr="008733C7" w:rsidRDefault="008733C7" w:rsidP="008733C7">
      <w:pPr>
        <w:tabs>
          <w:tab w:val="left" w:pos="7513"/>
          <w:tab w:val="left" w:pos="7655"/>
          <w:tab w:val="left" w:pos="7797"/>
        </w:tabs>
        <w:spacing w:line="580" w:lineRule="exact"/>
        <w:jc w:val="left"/>
        <w:rPr>
          <w:rFonts w:ascii="仿宋" w:eastAsia="仿宋" w:hAnsi="仿宋" w:cs="Times New Roman"/>
          <w:sz w:val="32"/>
          <w:szCs w:val="32"/>
        </w:rPr>
      </w:pPr>
      <w:r w:rsidRPr="008733C7">
        <w:rPr>
          <w:rFonts w:ascii="仿宋" w:eastAsia="仿宋" w:hAnsi="仿宋" w:cs="Times New Roman" w:hint="eastAsia"/>
          <w:sz w:val="32"/>
          <w:szCs w:val="32"/>
        </w:rPr>
        <w:t xml:space="preserve">                                </w:t>
      </w:r>
      <w:r w:rsidRPr="008733C7">
        <w:rPr>
          <w:rFonts w:ascii="仿宋" w:eastAsia="仿宋" w:hAnsi="仿宋" w:cs="Times New Roman"/>
          <w:sz w:val="32"/>
          <w:szCs w:val="32"/>
        </w:rPr>
        <w:t>2017年11月20日</w:t>
      </w:r>
    </w:p>
    <w:p w:rsidR="008733C7" w:rsidRDefault="008733C7">
      <w:pPr>
        <w:widowControl/>
        <w:jc w:val="left"/>
        <w:rPr>
          <w:rFonts w:ascii="方正小标宋简体" w:eastAsia="方正小标宋简体" w:hAnsi="仿宋" w:cs="Times New Roman"/>
          <w:sz w:val="44"/>
          <w:szCs w:val="44"/>
        </w:rPr>
      </w:pPr>
    </w:p>
    <w:p w:rsidR="008733C7" w:rsidRDefault="008733C7">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486BA8" w:rsidRPr="00ED3F34" w:rsidRDefault="00486BA8" w:rsidP="00486BA8">
      <w:pPr>
        <w:widowControl/>
        <w:spacing w:before="100" w:beforeAutospacing="1" w:after="100" w:afterAutospacing="1" w:line="360" w:lineRule="auto"/>
        <w:jc w:val="center"/>
        <w:outlineLvl w:val="0"/>
        <w:rPr>
          <w:rFonts w:asciiTheme="majorEastAsia" w:eastAsiaTheme="majorEastAsia" w:hAnsiTheme="majorEastAsia" w:cs="宋体"/>
          <w:b/>
          <w:bCs/>
          <w:kern w:val="36"/>
          <w:sz w:val="44"/>
          <w:szCs w:val="44"/>
        </w:rPr>
      </w:pPr>
      <w:r w:rsidRPr="00ED3F34">
        <w:rPr>
          <w:rFonts w:asciiTheme="majorEastAsia" w:eastAsiaTheme="majorEastAsia" w:hAnsiTheme="majorEastAsia" w:cs="宋体" w:hint="eastAsia"/>
          <w:b/>
          <w:bCs/>
          <w:kern w:val="36"/>
          <w:sz w:val="44"/>
          <w:szCs w:val="44"/>
        </w:rPr>
        <w:lastRenderedPageBreak/>
        <w:t>河北体育学院</w:t>
      </w:r>
      <w:r w:rsidRPr="00ED3F34">
        <w:rPr>
          <w:rFonts w:asciiTheme="majorEastAsia" w:eastAsiaTheme="majorEastAsia" w:hAnsiTheme="majorEastAsia" w:cs="宋体"/>
          <w:b/>
          <w:bCs/>
          <w:kern w:val="36"/>
          <w:sz w:val="44"/>
          <w:szCs w:val="44"/>
        </w:rPr>
        <w:t>学生安全教育及管理实施细则</w:t>
      </w:r>
    </w:p>
    <w:p w:rsidR="00486BA8" w:rsidRPr="00486BA8" w:rsidRDefault="00486BA8" w:rsidP="00486BA8">
      <w:pPr>
        <w:spacing w:line="540" w:lineRule="exact"/>
        <w:jc w:val="center"/>
        <w:rPr>
          <w:rFonts w:ascii="黑体" w:eastAsia="黑体" w:hAnsi="黑体" w:cs="宋体"/>
          <w:kern w:val="0"/>
          <w:sz w:val="32"/>
          <w:szCs w:val="32"/>
        </w:rPr>
      </w:pPr>
      <w:r w:rsidRPr="00486BA8">
        <w:rPr>
          <w:rFonts w:ascii="黑体" w:eastAsia="黑体" w:hAnsi="黑体" w:cs="宋体"/>
          <w:kern w:val="0"/>
          <w:sz w:val="32"/>
          <w:szCs w:val="32"/>
        </w:rPr>
        <w:t>第一章 总 则</w:t>
      </w:r>
    </w:p>
    <w:p w:rsidR="00486BA8" w:rsidRPr="0055160D" w:rsidRDefault="00486BA8" w:rsidP="00486BA8">
      <w:pPr>
        <w:spacing w:line="540" w:lineRule="exact"/>
        <w:jc w:val="left"/>
        <w:rPr>
          <w:rFonts w:ascii="仿宋" w:eastAsia="仿宋" w:hAnsi="仿宋" w:cs="宋体"/>
          <w:kern w:val="0"/>
          <w:sz w:val="32"/>
          <w:szCs w:val="32"/>
        </w:rPr>
      </w:pPr>
      <w:r w:rsidRPr="0055160D">
        <w:rPr>
          <w:rFonts w:ascii="仿宋" w:eastAsia="仿宋" w:hAnsi="仿宋" w:cs="宋体" w:hint="eastAsia"/>
          <w:kern w:val="0"/>
          <w:sz w:val="32"/>
          <w:szCs w:val="32"/>
        </w:rPr>
        <w:t xml:space="preserve">    </w:t>
      </w:r>
      <w:r w:rsidRPr="0055160D">
        <w:rPr>
          <w:rFonts w:ascii="仿宋" w:eastAsia="仿宋" w:hAnsi="仿宋" w:cs="宋体"/>
          <w:kern w:val="0"/>
          <w:sz w:val="32"/>
          <w:szCs w:val="32"/>
        </w:rPr>
        <w:t>第一条 为维护学校正常的教学、科研和生活秩序，依法治校，切实保障学生人身和财产安全，促进学生身心健康发展，根据《普通高等学校学生安全教育及管理暂行规定》和《普通高等学校学生管理规定》，结合我校实际，特制定本细则。</w:t>
      </w:r>
    </w:p>
    <w:p w:rsidR="00486BA8" w:rsidRPr="0055160D" w:rsidRDefault="00486BA8" w:rsidP="00486BA8">
      <w:pPr>
        <w:spacing w:line="540" w:lineRule="exact"/>
        <w:ind w:firstLine="630"/>
        <w:jc w:val="left"/>
        <w:rPr>
          <w:rFonts w:ascii="仿宋" w:eastAsia="仿宋" w:hAnsi="仿宋" w:cs="宋体"/>
          <w:kern w:val="0"/>
          <w:sz w:val="32"/>
          <w:szCs w:val="32"/>
        </w:rPr>
      </w:pPr>
      <w:r w:rsidRPr="0055160D">
        <w:rPr>
          <w:rFonts w:ascii="仿宋" w:eastAsia="仿宋" w:hAnsi="仿宋" w:cs="宋体"/>
          <w:kern w:val="0"/>
          <w:sz w:val="32"/>
          <w:szCs w:val="32"/>
        </w:rPr>
        <w:t>第二条 学生安全教育及管理的主要任务是：宣传、贯彻国家和我校有关安全管理工作的方针、政策和法律、法规，结合我校的实际情况，依法</w:t>
      </w:r>
      <w:r w:rsidRPr="0055160D">
        <w:rPr>
          <w:rFonts w:ascii="仿宋" w:eastAsia="仿宋" w:hAnsi="仿宋" w:cs="宋体" w:hint="eastAsia"/>
          <w:kern w:val="0"/>
          <w:sz w:val="32"/>
          <w:szCs w:val="32"/>
        </w:rPr>
        <w:t>依规</w:t>
      </w:r>
      <w:r w:rsidRPr="0055160D">
        <w:rPr>
          <w:rFonts w:ascii="仿宋" w:eastAsia="仿宋" w:hAnsi="仿宋" w:cs="宋体"/>
          <w:kern w:val="0"/>
          <w:sz w:val="32"/>
          <w:szCs w:val="32"/>
        </w:rPr>
        <w:t>对学生实施安全教育及管理，依法</w:t>
      </w:r>
      <w:r w:rsidRPr="0055160D">
        <w:rPr>
          <w:rFonts w:ascii="仿宋" w:eastAsia="仿宋" w:hAnsi="仿宋" w:cs="宋体" w:hint="eastAsia"/>
          <w:kern w:val="0"/>
          <w:sz w:val="32"/>
          <w:szCs w:val="32"/>
        </w:rPr>
        <w:t>依规</w:t>
      </w:r>
      <w:r w:rsidRPr="0055160D">
        <w:rPr>
          <w:rFonts w:ascii="仿宋" w:eastAsia="仿宋" w:hAnsi="仿宋" w:cs="宋体"/>
          <w:kern w:val="0"/>
          <w:sz w:val="32"/>
          <w:szCs w:val="32"/>
        </w:rPr>
        <w:t>处理学生中出现的各类安全事故，教育、引导学生健康成长。</w:t>
      </w:r>
    </w:p>
    <w:p w:rsidR="00486BA8" w:rsidRPr="0055160D" w:rsidRDefault="00486BA8" w:rsidP="00486BA8">
      <w:pPr>
        <w:spacing w:line="540" w:lineRule="exact"/>
        <w:ind w:firstLine="630"/>
        <w:jc w:val="left"/>
        <w:rPr>
          <w:rFonts w:ascii="仿宋" w:eastAsia="仿宋" w:hAnsi="仿宋" w:cs="宋体"/>
          <w:kern w:val="0"/>
          <w:sz w:val="32"/>
          <w:szCs w:val="32"/>
        </w:rPr>
      </w:pPr>
      <w:r w:rsidRPr="0055160D">
        <w:rPr>
          <w:rFonts w:ascii="仿宋" w:eastAsia="仿宋" w:hAnsi="仿宋" w:cs="宋体"/>
          <w:kern w:val="0"/>
          <w:sz w:val="32"/>
          <w:szCs w:val="32"/>
        </w:rPr>
        <w:t>第三条 学生安全教育及管理，要坚持以预防为主、</w:t>
      </w:r>
      <w:r w:rsidRPr="0055160D">
        <w:rPr>
          <w:rFonts w:ascii="仿宋" w:eastAsia="仿宋" w:hAnsi="仿宋" w:cs="宋体" w:hint="eastAsia"/>
          <w:kern w:val="0"/>
          <w:sz w:val="32"/>
          <w:szCs w:val="32"/>
        </w:rPr>
        <w:t>本着</w:t>
      </w:r>
      <w:r w:rsidRPr="0055160D">
        <w:rPr>
          <w:rFonts w:ascii="仿宋" w:eastAsia="仿宋" w:hAnsi="仿宋" w:cs="宋体"/>
          <w:kern w:val="0"/>
          <w:sz w:val="32"/>
          <w:szCs w:val="32"/>
        </w:rPr>
        <w:t>保护学生、</w:t>
      </w:r>
      <w:r w:rsidRPr="0055160D">
        <w:rPr>
          <w:rFonts w:ascii="仿宋" w:eastAsia="仿宋" w:hAnsi="仿宋" w:cs="宋体" w:hint="eastAsia"/>
          <w:kern w:val="0"/>
          <w:sz w:val="32"/>
          <w:szCs w:val="32"/>
        </w:rPr>
        <w:t>教育先行、</w:t>
      </w:r>
      <w:r w:rsidRPr="0055160D">
        <w:rPr>
          <w:rFonts w:ascii="仿宋" w:eastAsia="仿宋" w:hAnsi="仿宋" w:cs="宋体"/>
          <w:kern w:val="0"/>
          <w:sz w:val="32"/>
          <w:szCs w:val="32"/>
        </w:rPr>
        <w:t>明确责任、管教结合、</w:t>
      </w:r>
      <w:r w:rsidRPr="0055160D">
        <w:rPr>
          <w:rFonts w:ascii="仿宋" w:eastAsia="仿宋" w:hAnsi="仿宋" w:cs="宋体" w:hint="eastAsia"/>
          <w:kern w:val="0"/>
          <w:sz w:val="32"/>
          <w:szCs w:val="32"/>
        </w:rPr>
        <w:t>实事求是、</w:t>
      </w:r>
      <w:r w:rsidRPr="0055160D">
        <w:rPr>
          <w:rFonts w:ascii="仿宋" w:eastAsia="仿宋" w:hAnsi="仿宋" w:cs="宋体"/>
          <w:kern w:val="0"/>
          <w:sz w:val="32"/>
          <w:szCs w:val="32"/>
        </w:rPr>
        <w:t>依法办事、妥善处理的原则，做好学生安全教育</w:t>
      </w:r>
      <w:r w:rsidRPr="0055160D">
        <w:rPr>
          <w:rFonts w:ascii="仿宋" w:eastAsia="仿宋" w:hAnsi="仿宋" w:cs="宋体" w:hint="eastAsia"/>
          <w:kern w:val="0"/>
          <w:sz w:val="32"/>
          <w:szCs w:val="32"/>
        </w:rPr>
        <w:t>、</w:t>
      </w:r>
      <w:r w:rsidRPr="0055160D">
        <w:rPr>
          <w:rFonts w:ascii="仿宋" w:eastAsia="仿宋" w:hAnsi="仿宋" w:cs="宋体"/>
          <w:kern w:val="0"/>
          <w:sz w:val="32"/>
          <w:szCs w:val="32"/>
        </w:rPr>
        <w:t xml:space="preserve">管理和安全事故处理工作。 </w:t>
      </w:r>
    </w:p>
    <w:p w:rsidR="00486BA8" w:rsidRPr="0055160D" w:rsidRDefault="00486BA8" w:rsidP="00486BA8">
      <w:pPr>
        <w:spacing w:line="540" w:lineRule="exact"/>
        <w:ind w:firstLine="630"/>
        <w:jc w:val="left"/>
        <w:rPr>
          <w:rFonts w:ascii="仿宋" w:eastAsia="仿宋" w:hAnsi="仿宋" w:cs="宋体"/>
          <w:kern w:val="0"/>
          <w:sz w:val="32"/>
          <w:szCs w:val="32"/>
        </w:rPr>
      </w:pPr>
      <w:r w:rsidRPr="0055160D">
        <w:rPr>
          <w:rFonts w:ascii="仿宋" w:eastAsia="仿宋" w:hAnsi="仿宋" w:cs="宋体"/>
          <w:kern w:val="0"/>
          <w:sz w:val="32"/>
          <w:szCs w:val="32"/>
        </w:rPr>
        <w:t>第四条 学生安全教育及管理实行工作责任和责任追究制，学校各有关部门和单位要根据各自的工作职能，明确在学生安全教育及管理工作中的责任，对在工作中因不履行学生安全教育及管理职责</w:t>
      </w:r>
      <w:r w:rsidRPr="0055160D">
        <w:rPr>
          <w:rFonts w:ascii="仿宋" w:eastAsia="仿宋" w:hAnsi="仿宋" w:cs="宋体" w:hint="eastAsia"/>
          <w:kern w:val="0"/>
          <w:sz w:val="32"/>
          <w:szCs w:val="32"/>
        </w:rPr>
        <w:t>或履行职责不到位</w:t>
      </w:r>
      <w:r w:rsidRPr="0055160D">
        <w:rPr>
          <w:rFonts w:ascii="仿宋" w:eastAsia="仿宋" w:hAnsi="仿宋" w:cs="宋体"/>
          <w:kern w:val="0"/>
          <w:sz w:val="32"/>
          <w:szCs w:val="32"/>
        </w:rPr>
        <w:t>酿成安全事故的单位和个人，</w:t>
      </w:r>
      <w:r w:rsidRPr="0055160D">
        <w:rPr>
          <w:rFonts w:ascii="仿宋" w:eastAsia="仿宋" w:hAnsi="仿宋" w:cs="宋体" w:hint="eastAsia"/>
          <w:kern w:val="0"/>
          <w:sz w:val="32"/>
          <w:szCs w:val="32"/>
        </w:rPr>
        <w:t>按照一岗双责的要求，</w:t>
      </w:r>
      <w:r w:rsidRPr="0055160D">
        <w:rPr>
          <w:rFonts w:ascii="仿宋" w:eastAsia="仿宋" w:hAnsi="仿宋" w:cs="宋体"/>
          <w:kern w:val="0"/>
          <w:sz w:val="32"/>
          <w:szCs w:val="32"/>
        </w:rPr>
        <w:t>追究主要负责人和当事人的责任。</w:t>
      </w:r>
    </w:p>
    <w:p w:rsidR="00486BA8" w:rsidRPr="00486BA8" w:rsidRDefault="00486BA8" w:rsidP="00486BA8">
      <w:pPr>
        <w:spacing w:line="540" w:lineRule="exact"/>
        <w:jc w:val="center"/>
        <w:rPr>
          <w:rFonts w:ascii="黑体" w:eastAsia="黑体" w:hAnsi="黑体" w:cs="宋体"/>
          <w:kern w:val="0"/>
          <w:sz w:val="32"/>
          <w:szCs w:val="32"/>
        </w:rPr>
      </w:pPr>
      <w:r w:rsidRPr="00486BA8">
        <w:rPr>
          <w:rFonts w:ascii="黑体" w:eastAsia="黑体" w:hAnsi="黑体" w:cs="宋体"/>
          <w:kern w:val="0"/>
          <w:sz w:val="32"/>
          <w:szCs w:val="32"/>
        </w:rPr>
        <w:t>第二章 组织机构</w:t>
      </w:r>
      <w:r w:rsidRPr="00486BA8">
        <w:rPr>
          <w:rFonts w:ascii="黑体" w:eastAsia="黑体" w:hAnsi="黑体" w:cs="宋体" w:hint="eastAsia"/>
          <w:kern w:val="0"/>
          <w:sz w:val="32"/>
          <w:szCs w:val="32"/>
        </w:rPr>
        <w:t>与职责</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w:t>
      </w:r>
      <w:r w:rsidRPr="0055160D">
        <w:rPr>
          <w:rFonts w:ascii="仿宋" w:eastAsia="仿宋" w:hAnsi="仿宋" w:cs="宋体" w:hint="eastAsia"/>
          <w:kern w:val="0"/>
          <w:sz w:val="32"/>
          <w:szCs w:val="32"/>
        </w:rPr>
        <w:t>五</w:t>
      </w:r>
      <w:r w:rsidRPr="0055160D">
        <w:rPr>
          <w:rFonts w:ascii="仿宋" w:eastAsia="仿宋" w:hAnsi="仿宋" w:cs="宋体"/>
          <w:kern w:val="0"/>
          <w:sz w:val="32"/>
          <w:szCs w:val="32"/>
        </w:rPr>
        <w:t xml:space="preserve">条 </w:t>
      </w:r>
      <w:r w:rsidRPr="0055160D">
        <w:rPr>
          <w:rFonts w:ascii="仿宋" w:eastAsia="仿宋" w:hAnsi="仿宋" w:cs="宋体"/>
          <w:color w:val="FF0000"/>
          <w:kern w:val="0"/>
          <w:sz w:val="32"/>
          <w:szCs w:val="32"/>
        </w:rPr>
        <w:t xml:space="preserve"> </w:t>
      </w:r>
      <w:r w:rsidRPr="0055160D">
        <w:rPr>
          <w:rFonts w:ascii="仿宋" w:eastAsia="仿宋" w:hAnsi="仿宋" w:cs="宋体" w:hint="eastAsia"/>
          <w:kern w:val="0"/>
          <w:sz w:val="32"/>
          <w:szCs w:val="32"/>
        </w:rPr>
        <w:t>分管学生工作和分管安全工作的院领导负责学生安全教育及管理的领导工作,各系(部)及相关职能部门具体负责安全教育与管理工作。</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w:t>
      </w:r>
      <w:r w:rsidRPr="0055160D">
        <w:rPr>
          <w:rFonts w:ascii="仿宋" w:eastAsia="仿宋" w:hAnsi="仿宋" w:cs="宋体" w:hint="eastAsia"/>
          <w:kern w:val="0"/>
          <w:sz w:val="32"/>
          <w:szCs w:val="32"/>
        </w:rPr>
        <w:t>六</w:t>
      </w:r>
      <w:r w:rsidRPr="0055160D">
        <w:rPr>
          <w:rFonts w:ascii="仿宋" w:eastAsia="仿宋" w:hAnsi="仿宋" w:cs="宋体"/>
          <w:kern w:val="0"/>
          <w:sz w:val="32"/>
          <w:szCs w:val="32"/>
        </w:rPr>
        <w:t xml:space="preserve">条 </w:t>
      </w:r>
      <w:r w:rsidRPr="0055160D">
        <w:rPr>
          <w:rFonts w:ascii="仿宋" w:eastAsia="仿宋" w:hAnsi="仿宋" w:cs="宋体" w:hint="eastAsia"/>
          <w:kern w:val="0"/>
          <w:sz w:val="32"/>
          <w:szCs w:val="32"/>
        </w:rPr>
        <w:t>学生处、安全工作处</w:t>
      </w:r>
      <w:r w:rsidRPr="0055160D">
        <w:rPr>
          <w:rFonts w:ascii="仿宋" w:eastAsia="仿宋" w:hAnsi="仿宋" w:cs="宋体"/>
          <w:kern w:val="0"/>
          <w:sz w:val="32"/>
          <w:szCs w:val="32"/>
        </w:rPr>
        <w:t>是我</w:t>
      </w:r>
      <w:r w:rsidRPr="0055160D">
        <w:rPr>
          <w:rFonts w:ascii="仿宋" w:eastAsia="仿宋" w:hAnsi="仿宋" w:cs="宋体" w:hint="eastAsia"/>
          <w:kern w:val="0"/>
          <w:sz w:val="32"/>
          <w:szCs w:val="32"/>
        </w:rPr>
        <w:t>院</w:t>
      </w:r>
      <w:r w:rsidRPr="0055160D">
        <w:rPr>
          <w:rFonts w:ascii="仿宋" w:eastAsia="仿宋" w:hAnsi="仿宋" w:cs="宋体"/>
          <w:kern w:val="0"/>
          <w:sz w:val="32"/>
          <w:szCs w:val="32"/>
        </w:rPr>
        <w:t>学生安全教育及管理工作的主管部门。学生处侧重对学生进行安全教育、行为管理，并参与学生安全事故处理。</w:t>
      </w:r>
      <w:r w:rsidRPr="0055160D">
        <w:rPr>
          <w:rFonts w:ascii="仿宋" w:eastAsia="仿宋" w:hAnsi="仿宋" w:cs="宋体" w:hint="eastAsia"/>
          <w:kern w:val="0"/>
          <w:sz w:val="32"/>
          <w:szCs w:val="32"/>
        </w:rPr>
        <w:t>安全工作处</w:t>
      </w:r>
      <w:r w:rsidRPr="0055160D">
        <w:rPr>
          <w:rFonts w:ascii="仿宋" w:eastAsia="仿宋" w:hAnsi="仿宋" w:cs="宋体"/>
          <w:kern w:val="0"/>
          <w:sz w:val="32"/>
          <w:szCs w:val="32"/>
        </w:rPr>
        <w:t>侧重校园安全防范、设施安</w:t>
      </w:r>
      <w:r w:rsidRPr="0055160D">
        <w:rPr>
          <w:rFonts w:ascii="仿宋" w:eastAsia="仿宋" w:hAnsi="仿宋" w:cs="宋体"/>
          <w:kern w:val="0"/>
          <w:sz w:val="32"/>
          <w:szCs w:val="32"/>
        </w:rPr>
        <w:lastRenderedPageBreak/>
        <w:t>全检查的组织实施和学生安全事故的调查处理，并参与学生安全教育工作。</w:t>
      </w:r>
    </w:p>
    <w:p w:rsidR="00486BA8" w:rsidRPr="0055160D" w:rsidRDefault="00486BA8" w:rsidP="00486BA8">
      <w:pPr>
        <w:spacing w:line="540" w:lineRule="exact"/>
        <w:ind w:firstLineChars="200" w:firstLine="640"/>
        <w:jc w:val="left"/>
        <w:rPr>
          <w:rFonts w:ascii="仿宋" w:eastAsia="仿宋" w:hAnsi="仿宋" w:cs="宋体"/>
          <w:color w:val="333333"/>
          <w:spacing w:val="2"/>
          <w:kern w:val="0"/>
          <w:sz w:val="32"/>
          <w:szCs w:val="32"/>
        </w:rPr>
      </w:pPr>
      <w:r w:rsidRPr="0055160D">
        <w:rPr>
          <w:rFonts w:ascii="仿宋" w:eastAsia="仿宋" w:hAnsi="仿宋" w:cs="宋体" w:hint="eastAsia"/>
          <w:kern w:val="0"/>
          <w:sz w:val="32"/>
          <w:szCs w:val="32"/>
        </w:rPr>
        <w:t xml:space="preserve">第七条 </w:t>
      </w:r>
      <w:r w:rsidRPr="0055160D">
        <w:rPr>
          <w:rFonts w:ascii="仿宋" w:eastAsia="仿宋" w:hAnsi="仿宋" w:cs="宋体"/>
          <w:kern w:val="0"/>
          <w:sz w:val="32"/>
          <w:szCs w:val="32"/>
        </w:rPr>
        <w:t>各系</w:t>
      </w:r>
      <w:r w:rsidRPr="0055160D">
        <w:rPr>
          <w:rFonts w:ascii="仿宋" w:eastAsia="仿宋" w:hAnsi="仿宋" w:cs="宋体" w:hint="eastAsia"/>
          <w:kern w:val="0"/>
          <w:sz w:val="32"/>
          <w:szCs w:val="32"/>
        </w:rPr>
        <w:t>（部）</w:t>
      </w:r>
      <w:r w:rsidRPr="0055160D">
        <w:rPr>
          <w:rFonts w:ascii="仿宋" w:eastAsia="仿宋" w:hAnsi="仿宋" w:cs="宋体" w:hint="eastAsia"/>
          <w:color w:val="333333"/>
          <w:spacing w:val="2"/>
          <w:kern w:val="0"/>
          <w:sz w:val="32"/>
          <w:szCs w:val="32"/>
        </w:rPr>
        <w:t>明确一名领导，主管全系大学生安全教育及管理工作，负责领导、组织、布置、实施、检查、处理安全教育及管理工作。各系要把各年级、各班的安全教育及管理责任落实到人，做到职责明确、落实安全责任。</w:t>
      </w:r>
    </w:p>
    <w:p w:rsidR="00486BA8" w:rsidRPr="00486BA8" w:rsidRDefault="00486BA8" w:rsidP="00486BA8">
      <w:pPr>
        <w:spacing w:line="540" w:lineRule="exact"/>
        <w:jc w:val="center"/>
        <w:rPr>
          <w:rFonts w:ascii="黑体" w:eastAsia="黑体" w:hAnsi="黑体" w:cs="宋体"/>
          <w:kern w:val="0"/>
          <w:sz w:val="32"/>
          <w:szCs w:val="32"/>
        </w:rPr>
      </w:pPr>
      <w:r w:rsidRPr="00486BA8">
        <w:rPr>
          <w:rFonts w:ascii="黑体" w:eastAsia="黑体" w:hAnsi="黑体" w:cs="宋体"/>
          <w:kern w:val="0"/>
          <w:sz w:val="32"/>
          <w:szCs w:val="32"/>
        </w:rPr>
        <w:t>第三章 安全教育</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w:t>
      </w:r>
      <w:r w:rsidRPr="0055160D">
        <w:rPr>
          <w:rFonts w:ascii="仿宋" w:eastAsia="仿宋" w:hAnsi="仿宋" w:cs="宋体" w:hint="eastAsia"/>
          <w:kern w:val="0"/>
          <w:sz w:val="32"/>
          <w:szCs w:val="32"/>
        </w:rPr>
        <w:t>八</w:t>
      </w:r>
      <w:r w:rsidRPr="0055160D">
        <w:rPr>
          <w:rFonts w:ascii="仿宋" w:eastAsia="仿宋" w:hAnsi="仿宋" w:cs="宋体"/>
          <w:kern w:val="0"/>
          <w:sz w:val="32"/>
          <w:szCs w:val="32"/>
        </w:rPr>
        <w:t>条 全</w:t>
      </w:r>
      <w:r w:rsidRPr="0055160D">
        <w:rPr>
          <w:rFonts w:ascii="仿宋" w:eastAsia="仿宋" w:hAnsi="仿宋" w:cs="宋体" w:hint="eastAsia"/>
          <w:kern w:val="0"/>
          <w:sz w:val="32"/>
          <w:szCs w:val="32"/>
        </w:rPr>
        <w:t>院</w:t>
      </w:r>
      <w:r w:rsidRPr="0055160D">
        <w:rPr>
          <w:rFonts w:ascii="仿宋" w:eastAsia="仿宋" w:hAnsi="仿宋" w:cs="宋体"/>
          <w:kern w:val="0"/>
          <w:sz w:val="32"/>
          <w:szCs w:val="32"/>
        </w:rPr>
        <w:t>有关单位要将学生安全教育作为一项重要工作列入议事日程，并结合自己的工作特点和职能制定学生安全教育计划，积极组织开展以普及安全知识、增强安全意识和法制观念为主要内容的安全教育活动，提高学生安全防范能力。</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w:t>
      </w:r>
      <w:r w:rsidRPr="0055160D">
        <w:rPr>
          <w:rFonts w:ascii="仿宋" w:eastAsia="仿宋" w:hAnsi="仿宋" w:cs="宋体" w:hint="eastAsia"/>
          <w:kern w:val="0"/>
          <w:sz w:val="32"/>
          <w:szCs w:val="32"/>
        </w:rPr>
        <w:t>九</w:t>
      </w:r>
      <w:r w:rsidRPr="0055160D">
        <w:rPr>
          <w:rFonts w:ascii="仿宋" w:eastAsia="仿宋" w:hAnsi="仿宋" w:cs="宋体"/>
          <w:kern w:val="0"/>
          <w:sz w:val="32"/>
          <w:szCs w:val="32"/>
        </w:rPr>
        <w:t>条 学生安全教育要根据实际和学生特点适时开展。从学生入学到毕业，各系</w:t>
      </w:r>
      <w:r w:rsidRPr="0055160D">
        <w:rPr>
          <w:rFonts w:ascii="仿宋" w:eastAsia="仿宋" w:hAnsi="仿宋" w:cs="宋体" w:hint="eastAsia"/>
          <w:kern w:val="0"/>
          <w:sz w:val="32"/>
          <w:szCs w:val="32"/>
        </w:rPr>
        <w:t>（部）</w:t>
      </w:r>
      <w:r w:rsidRPr="0055160D">
        <w:rPr>
          <w:rFonts w:ascii="仿宋" w:eastAsia="仿宋" w:hAnsi="仿宋" w:cs="宋体"/>
          <w:kern w:val="0"/>
          <w:sz w:val="32"/>
          <w:szCs w:val="32"/>
        </w:rPr>
        <w:t>每学期都要集中对学生进行安全教育。在各种教学活动和日常学习生活中要以适当方式，经常对学生进行防火、防盗、防骗、防传销、防事故等的安全防范教育。同时</w:t>
      </w:r>
      <w:r w:rsidRPr="0055160D">
        <w:rPr>
          <w:rFonts w:ascii="仿宋" w:eastAsia="仿宋" w:hAnsi="仿宋" w:cs="宋体" w:hint="eastAsia"/>
          <w:kern w:val="0"/>
          <w:sz w:val="32"/>
          <w:szCs w:val="32"/>
        </w:rPr>
        <w:t>，</w:t>
      </w:r>
      <w:r w:rsidRPr="0055160D">
        <w:rPr>
          <w:rFonts w:ascii="仿宋" w:eastAsia="仿宋" w:hAnsi="仿宋" w:cs="宋体"/>
          <w:kern w:val="0"/>
          <w:sz w:val="32"/>
          <w:szCs w:val="32"/>
        </w:rPr>
        <w:t>学生应自觉学习安全防范知识，积极参加安全教育活动，增强安全意识和法制观念。</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第十条 学生安全教育要与学生心理健康教育有机结合，要通过心理健康教育，帮助学生克服因各种原因造成的心理障碍，使学生保持健康的心理状态，把因心理障碍发生的事故消除在萌芽状态。</w:t>
      </w:r>
    </w:p>
    <w:p w:rsidR="00486BA8" w:rsidRPr="00486BA8" w:rsidRDefault="00486BA8" w:rsidP="00486BA8">
      <w:pPr>
        <w:spacing w:line="540" w:lineRule="exact"/>
        <w:jc w:val="center"/>
        <w:rPr>
          <w:rFonts w:ascii="黑体" w:eastAsia="黑体" w:hAnsi="黑体" w:cs="宋体"/>
          <w:kern w:val="0"/>
          <w:sz w:val="32"/>
          <w:szCs w:val="32"/>
        </w:rPr>
      </w:pPr>
      <w:r w:rsidRPr="00486BA8">
        <w:rPr>
          <w:rFonts w:ascii="黑体" w:eastAsia="黑体" w:hAnsi="黑体" w:cs="宋体"/>
          <w:kern w:val="0"/>
          <w:sz w:val="32"/>
          <w:szCs w:val="32"/>
        </w:rPr>
        <w:t>第四章 安全管理</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一</w:t>
      </w:r>
      <w:r w:rsidRPr="0055160D">
        <w:rPr>
          <w:rFonts w:ascii="仿宋" w:eastAsia="仿宋" w:hAnsi="仿宋" w:cs="宋体"/>
          <w:kern w:val="0"/>
          <w:sz w:val="32"/>
          <w:szCs w:val="32"/>
        </w:rPr>
        <w:t>条 学校和有关单位要把安全教育及管理工作纳入领导任期的责任目标，建立和健全学生安全教育及管理规章制度，明确职责，严格管理。</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lastRenderedPageBreak/>
        <w:t>第十</w:t>
      </w:r>
      <w:r w:rsidRPr="0055160D">
        <w:rPr>
          <w:rFonts w:ascii="仿宋" w:eastAsia="仿宋" w:hAnsi="仿宋" w:cs="宋体" w:hint="eastAsia"/>
          <w:kern w:val="0"/>
          <w:sz w:val="32"/>
          <w:szCs w:val="32"/>
        </w:rPr>
        <w:t>二</w:t>
      </w:r>
      <w:r w:rsidRPr="0055160D">
        <w:rPr>
          <w:rFonts w:ascii="仿宋" w:eastAsia="仿宋" w:hAnsi="仿宋" w:cs="宋体"/>
          <w:kern w:val="0"/>
          <w:sz w:val="32"/>
          <w:szCs w:val="32"/>
        </w:rPr>
        <w:t>条 全</w:t>
      </w:r>
      <w:r w:rsidRPr="0055160D">
        <w:rPr>
          <w:rFonts w:ascii="仿宋" w:eastAsia="仿宋" w:hAnsi="仿宋" w:cs="宋体" w:hint="eastAsia"/>
          <w:kern w:val="0"/>
          <w:sz w:val="32"/>
          <w:szCs w:val="32"/>
        </w:rPr>
        <w:t>院</w:t>
      </w:r>
      <w:r w:rsidRPr="0055160D">
        <w:rPr>
          <w:rFonts w:ascii="仿宋" w:eastAsia="仿宋" w:hAnsi="仿宋" w:cs="宋体"/>
          <w:kern w:val="0"/>
          <w:sz w:val="32"/>
          <w:szCs w:val="32"/>
        </w:rPr>
        <w:t>教职工要从关心学生、爱护学生出发，树立安全思想，努力做好各项安全教育和管理工作，保护学生人身和财产安全。</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三</w:t>
      </w:r>
      <w:r w:rsidRPr="0055160D">
        <w:rPr>
          <w:rFonts w:ascii="仿宋" w:eastAsia="仿宋" w:hAnsi="仿宋" w:cs="宋体"/>
          <w:kern w:val="0"/>
          <w:sz w:val="32"/>
          <w:szCs w:val="32"/>
        </w:rPr>
        <w:t xml:space="preserve">条 </w:t>
      </w:r>
      <w:r w:rsidRPr="0055160D">
        <w:rPr>
          <w:rFonts w:ascii="仿宋" w:eastAsia="仿宋" w:hAnsi="仿宋" w:cs="宋体" w:hint="eastAsia"/>
          <w:kern w:val="0"/>
          <w:sz w:val="32"/>
          <w:szCs w:val="32"/>
        </w:rPr>
        <w:t>严格公寓管理，</w:t>
      </w:r>
      <w:r w:rsidRPr="0055160D">
        <w:rPr>
          <w:rFonts w:ascii="仿宋" w:eastAsia="仿宋" w:hAnsi="仿宋" w:cs="宋体"/>
          <w:kern w:val="0"/>
          <w:sz w:val="32"/>
          <w:szCs w:val="32"/>
        </w:rPr>
        <w:t>对进入学生公寓的校外人员，应履行登记手续；对不能说明情况又拒不登记的，应拒绝其进入学生公寓。</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四</w:t>
      </w:r>
      <w:r w:rsidRPr="0055160D">
        <w:rPr>
          <w:rFonts w:ascii="仿宋" w:eastAsia="仿宋" w:hAnsi="仿宋" w:cs="宋体"/>
          <w:kern w:val="0"/>
          <w:sz w:val="32"/>
          <w:szCs w:val="32"/>
        </w:rPr>
        <w:t>条 学生应自觉维护学校的稳定，不得参与危害社会和学校稳定的活动，</w:t>
      </w:r>
      <w:r w:rsidRPr="0055160D">
        <w:rPr>
          <w:rFonts w:ascii="仿宋" w:eastAsia="仿宋" w:hAnsi="仿宋" w:cs="宋体" w:hint="eastAsia"/>
          <w:kern w:val="0"/>
          <w:sz w:val="32"/>
          <w:szCs w:val="32"/>
        </w:rPr>
        <w:t>不得</w:t>
      </w:r>
      <w:r w:rsidRPr="0055160D">
        <w:rPr>
          <w:rFonts w:ascii="仿宋" w:eastAsia="仿宋" w:hAnsi="仿宋" w:cs="宋体"/>
          <w:kern w:val="0"/>
          <w:sz w:val="32"/>
          <w:szCs w:val="32"/>
        </w:rPr>
        <w:t>损害他人利益。同时要加强自我保护意识，保护自己的人身和财产安全。</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五</w:t>
      </w:r>
      <w:r w:rsidRPr="0055160D">
        <w:rPr>
          <w:rFonts w:ascii="仿宋" w:eastAsia="仿宋" w:hAnsi="仿宋" w:cs="宋体"/>
          <w:kern w:val="0"/>
          <w:sz w:val="32"/>
          <w:szCs w:val="32"/>
        </w:rPr>
        <w:t>条 学生必须严格遵守国家法律、法规和学校的各项制度，自觉抵制各种淫秽书刊、封建迷信等非法出版物，不参与酗酒、打架斗殴和赌博，禁止学生携带、私藏管制刀具和其他危险品，严禁制贩、吸食毒品，自觉维护消防及其他安全设施，注意防火、防盗</w:t>
      </w:r>
      <w:r w:rsidRPr="0055160D">
        <w:rPr>
          <w:rFonts w:ascii="仿宋" w:eastAsia="仿宋" w:hAnsi="仿宋" w:cs="宋体" w:hint="eastAsia"/>
          <w:kern w:val="0"/>
          <w:sz w:val="32"/>
          <w:szCs w:val="32"/>
        </w:rPr>
        <w:t>、防诈骗和</w:t>
      </w:r>
      <w:r w:rsidRPr="0055160D">
        <w:rPr>
          <w:rFonts w:ascii="仿宋" w:eastAsia="仿宋" w:hAnsi="仿宋" w:cs="宋体"/>
          <w:kern w:val="0"/>
          <w:sz w:val="32"/>
          <w:szCs w:val="32"/>
        </w:rPr>
        <w:t>防止其他事故的发生。</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六</w:t>
      </w:r>
      <w:r w:rsidRPr="0055160D">
        <w:rPr>
          <w:rFonts w:ascii="仿宋" w:eastAsia="仿宋" w:hAnsi="仿宋" w:cs="宋体"/>
          <w:kern w:val="0"/>
          <w:sz w:val="32"/>
          <w:szCs w:val="32"/>
        </w:rPr>
        <w:t>条 学生应在取得卫生许可证的食堂、饮食店、商店进餐或购买食品</w:t>
      </w:r>
      <w:r w:rsidRPr="0055160D">
        <w:rPr>
          <w:rFonts w:ascii="仿宋" w:eastAsia="仿宋" w:hAnsi="仿宋" w:cs="宋体" w:hint="eastAsia"/>
          <w:kern w:val="0"/>
          <w:sz w:val="32"/>
          <w:szCs w:val="32"/>
        </w:rPr>
        <w:t>并</w:t>
      </w:r>
      <w:r w:rsidRPr="0055160D">
        <w:rPr>
          <w:rFonts w:ascii="仿宋" w:eastAsia="仿宋" w:hAnsi="仿宋" w:cs="宋体"/>
          <w:kern w:val="0"/>
          <w:sz w:val="32"/>
          <w:szCs w:val="32"/>
        </w:rPr>
        <w:t>注意饮食卫生。</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七</w:t>
      </w:r>
      <w:r w:rsidRPr="0055160D">
        <w:rPr>
          <w:rFonts w:ascii="仿宋" w:eastAsia="仿宋" w:hAnsi="仿宋" w:cs="宋体"/>
          <w:kern w:val="0"/>
          <w:sz w:val="32"/>
          <w:szCs w:val="32"/>
        </w:rPr>
        <w:t>条 学生在各项教学活动和</w:t>
      </w:r>
      <w:r w:rsidRPr="0055160D">
        <w:rPr>
          <w:rFonts w:ascii="仿宋" w:eastAsia="仿宋" w:hAnsi="仿宋" w:cs="宋体" w:hint="eastAsia"/>
          <w:kern w:val="0"/>
          <w:sz w:val="32"/>
          <w:szCs w:val="32"/>
        </w:rPr>
        <w:t>其他</w:t>
      </w:r>
      <w:r w:rsidRPr="0055160D">
        <w:rPr>
          <w:rFonts w:ascii="仿宋" w:eastAsia="仿宋" w:hAnsi="仿宋" w:cs="宋体"/>
          <w:kern w:val="0"/>
          <w:sz w:val="32"/>
          <w:szCs w:val="32"/>
        </w:rPr>
        <w:t>活动中，应遵守纪律和有关规定，听从指导，服从管理</w:t>
      </w:r>
      <w:r w:rsidRPr="0055160D">
        <w:rPr>
          <w:rFonts w:ascii="仿宋" w:eastAsia="仿宋" w:hAnsi="仿宋" w:cs="宋体" w:hint="eastAsia"/>
          <w:kern w:val="0"/>
          <w:sz w:val="32"/>
          <w:szCs w:val="32"/>
        </w:rPr>
        <w:t>。</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（一）自觉遵守体育场（馆）、教室、</w:t>
      </w:r>
      <w:r w:rsidRPr="0055160D">
        <w:rPr>
          <w:rFonts w:ascii="仿宋" w:eastAsia="仿宋" w:hAnsi="仿宋" w:cs="宋体" w:hint="eastAsia"/>
          <w:kern w:val="0"/>
          <w:sz w:val="32"/>
          <w:szCs w:val="32"/>
        </w:rPr>
        <w:t>实验室、机房、</w:t>
      </w:r>
      <w:r w:rsidRPr="0055160D">
        <w:rPr>
          <w:rFonts w:ascii="仿宋" w:eastAsia="仿宋" w:hAnsi="仿宋" w:cs="宋体"/>
          <w:kern w:val="0"/>
          <w:sz w:val="32"/>
          <w:szCs w:val="32"/>
        </w:rPr>
        <w:t>图书馆等公共场所的安全规定，防止发生人身伤亡事故和财物损失；</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（二）在专业实习、社会实践、假期旅途、军训、劳动中，要严格遵守</w:t>
      </w:r>
      <w:r w:rsidRPr="0055160D">
        <w:rPr>
          <w:rFonts w:ascii="仿宋" w:eastAsia="仿宋" w:hAnsi="仿宋" w:cs="宋体" w:hint="eastAsia"/>
          <w:kern w:val="0"/>
          <w:sz w:val="32"/>
          <w:szCs w:val="32"/>
        </w:rPr>
        <w:t>相关</w:t>
      </w:r>
      <w:r w:rsidRPr="0055160D">
        <w:rPr>
          <w:rFonts w:ascii="仿宋" w:eastAsia="仿宋" w:hAnsi="仿宋" w:cs="宋体"/>
          <w:kern w:val="0"/>
          <w:sz w:val="32"/>
          <w:szCs w:val="32"/>
        </w:rPr>
        <w:t>安全</w:t>
      </w:r>
      <w:r w:rsidRPr="0055160D">
        <w:rPr>
          <w:rFonts w:ascii="仿宋" w:eastAsia="仿宋" w:hAnsi="仿宋" w:cs="宋体" w:hint="eastAsia"/>
          <w:kern w:val="0"/>
          <w:sz w:val="32"/>
          <w:szCs w:val="32"/>
        </w:rPr>
        <w:t>管理规定</w:t>
      </w:r>
      <w:r w:rsidRPr="0055160D">
        <w:rPr>
          <w:rFonts w:ascii="仿宋" w:eastAsia="仿宋" w:hAnsi="仿宋" w:cs="宋体"/>
          <w:kern w:val="0"/>
          <w:sz w:val="32"/>
          <w:szCs w:val="32"/>
        </w:rPr>
        <w:t>，注意人身、财物和交通等安全；</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（三）自觉遵守学校有关规定，未请假或请假未经批准不得擅自离校；禁止在校学习期间擅自外出旅游和到自然水域游泳；</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（四）自觉遵守计算机网络的有关管理规定，不得登录非法</w:t>
      </w:r>
      <w:r w:rsidRPr="0055160D">
        <w:rPr>
          <w:rFonts w:ascii="仿宋" w:eastAsia="仿宋" w:hAnsi="仿宋" w:cs="宋体"/>
          <w:kern w:val="0"/>
          <w:sz w:val="32"/>
          <w:szCs w:val="32"/>
        </w:rPr>
        <w:lastRenderedPageBreak/>
        <w:t>网站、传播有害信息。</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第十</w:t>
      </w:r>
      <w:r w:rsidRPr="0055160D">
        <w:rPr>
          <w:rFonts w:ascii="仿宋" w:eastAsia="仿宋" w:hAnsi="仿宋" w:cs="宋体" w:hint="eastAsia"/>
          <w:kern w:val="0"/>
          <w:sz w:val="32"/>
          <w:szCs w:val="32"/>
        </w:rPr>
        <w:t>八</w:t>
      </w:r>
      <w:r w:rsidRPr="0055160D">
        <w:rPr>
          <w:rFonts w:ascii="仿宋" w:eastAsia="仿宋" w:hAnsi="仿宋" w:cs="宋体"/>
          <w:kern w:val="0"/>
          <w:sz w:val="32"/>
          <w:szCs w:val="32"/>
        </w:rPr>
        <w:t>条</w:t>
      </w:r>
      <w:r w:rsidRPr="0055160D">
        <w:rPr>
          <w:rFonts w:ascii="仿宋" w:eastAsia="仿宋" w:hAnsi="仿宋" w:cs="宋体" w:hint="eastAsia"/>
          <w:kern w:val="0"/>
          <w:sz w:val="32"/>
          <w:szCs w:val="32"/>
        </w:rPr>
        <w:t xml:space="preserve"> 学生组织集体课外活动，经所在系同意后执行。大型活动严格按照《河北体育学院大型活动管理规定》执行。各系须认真进行安全审查，条件不具备时不得批准或上报审批。</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w:t>
      </w:r>
      <w:r w:rsidRPr="0055160D">
        <w:rPr>
          <w:rFonts w:ascii="仿宋" w:eastAsia="仿宋" w:hAnsi="仿宋" w:cs="宋体" w:hint="eastAsia"/>
          <w:kern w:val="0"/>
          <w:sz w:val="32"/>
          <w:szCs w:val="32"/>
        </w:rPr>
        <w:t>十九</w:t>
      </w:r>
      <w:r w:rsidRPr="0055160D">
        <w:rPr>
          <w:rFonts w:ascii="仿宋" w:eastAsia="仿宋" w:hAnsi="仿宋" w:cs="宋体"/>
          <w:kern w:val="0"/>
          <w:sz w:val="32"/>
          <w:szCs w:val="32"/>
        </w:rPr>
        <w:t>条 学生应严格遵守《</w:t>
      </w:r>
      <w:r w:rsidRPr="0055160D">
        <w:rPr>
          <w:rFonts w:ascii="仿宋" w:eastAsia="仿宋" w:hAnsi="仿宋" w:cs="宋体" w:hint="eastAsia"/>
          <w:kern w:val="0"/>
          <w:sz w:val="32"/>
          <w:szCs w:val="32"/>
        </w:rPr>
        <w:t>河北体育学院</w:t>
      </w:r>
      <w:r w:rsidRPr="0055160D">
        <w:rPr>
          <w:rFonts w:ascii="仿宋" w:eastAsia="仿宋" w:hAnsi="仿宋" w:cs="宋体"/>
          <w:kern w:val="0"/>
          <w:sz w:val="32"/>
          <w:szCs w:val="32"/>
        </w:rPr>
        <w:t>学生住宿管理规定》，自觉维护公寓的安全与卫生，增强安全防范意识。</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（一）不得擅自调换、私自占用寝室，不得私配、转借寝室钥匙；</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（二）未经批准，不得擅自留宿校外人员，禁止在学生寝室内留宿异性；</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（三）不得私接电线和违章使用电器设备；</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（四）</w:t>
      </w:r>
      <w:r w:rsidRPr="0055160D">
        <w:rPr>
          <w:rFonts w:ascii="仿宋" w:eastAsia="仿宋" w:hAnsi="仿宋" w:cs="宋体" w:hint="eastAsia"/>
          <w:kern w:val="0"/>
          <w:sz w:val="32"/>
          <w:szCs w:val="32"/>
        </w:rPr>
        <w:t>不得在公寓内饲养宠物；</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（五）不得在公寓内焚烧物品，不得私藏易燃、易爆等危险品；严禁</w:t>
      </w:r>
      <w:r w:rsidRPr="0055160D">
        <w:rPr>
          <w:rFonts w:ascii="仿宋" w:eastAsia="仿宋" w:hAnsi="仿宋" w:cs="宋体" w:hint="eastAsia"/>
          <w:kern w:val="0"/>
          <w:sz w:val="32"/>
          <w:szCs w:val="32"/>
        </w:rPr>
        <w:t>吸烟</w:t>
      </w:r>
      <w:r w:rsidRPr="0055160D">
        <w:rPr>
          <w:rFonts w:ascii="仿宋" w:eastAsia="仿宋" w:hAnsi="仿宋" w:cs="宋体"/>
          <w:kern w:val="0"/>
          <w:sz w:val="32"/>
          <w:szCs w:val="32"/>
        </w:rPr>
        <w:t>和燃放烟花爆竹</w:t>
      </w:r>
      <w:r w:rsidRPr="0055160D">
        <w:rPr>
          <w:rFonts w:ascii="仿宋" w:eastAsia="仿宋" w:hAnsi="仿宋" w:cs="宋体" w:hint="eastAsia"/>
          <w:kern w:val="0"/>
          <w:sz w:val="32"/>
          <w:szCs w:val="32"/>
        </w:rPr>
        <w:t>；</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（六）自觉遵守作息制度，不得无故晚归和夜不归宿。晚归者应如实向管理人员说明情况并进行登记，学生不得擅自在外租房居住</w:t>
      </w:r>
      <w:r w:rsidRPr="0055160D">
        <w:rPr>
          <w:rFonts w:ascii="仿宋" w:eastAsia="仿宋" w:hAnsi="仿宋" w:cs="宋体" w:hint="eastAsia"/>
          <w:kern w:val="0"/>
          <w:sz w:val="32"/>
          <w:szCs w:val="32"/>
        </w:rPr>
        <w:t>；</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（七）妥善保管贵重物品，寝室内不放大额现金；</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（八）增强安全防范意识，离开寝室应关好门窗，切断电源；</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hint="eastAsia"/>
          <w:kern w:val="0"/>
          <w:sz w:val="32"/>
          <w:szCs w:val="32"/>
        </w:rPr>
        <w:t>（九）严禁向宿舍窗外抛掷物品。</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第二十条 学生发生意外事故时，有关单位应迅速采取措施，尽量</w:t>
      </w:r>
      <w:r w:rsidRPr="0055160D">
        <w:rPr>
          <w:rFonts w:ascii="仿宋" w:eastAsia="仿宋" w:hAnsi="仿宋" w:cs="宋体" w:hint="eastAsia"/>
          <w:kern w:val="0"/>
          <w:sz w:val="32"/>
          <w:szCs w:val="32"/>
        </w:rPr>
        <w:t>减轻</w:t>
      </w:r>
      <w:r w:rsidRPr="0055160D">
        <w:rPr>
          <w:rFonts w:ascii="仿宋" w:eastAsia="仿宋" w:hAnsi="仿宋" w:cs="宋体"/>
          <w:kern w:val="0"/>
          <w:sz w:val="32"/>
          <w:szCs w:val="32"/>
        </w:rPr>
        <w:t>并及时向学校报告。不及时报告或隐瞒不报的，应追究相关责任人的责任。发现刑事、治安案件或交通、灾害等事故，在场师生员工应保护现场，及时报告安全工作处或公安部门。学校有关部门和在现场的师生应采取果断措施控制事态发展，以减</w:t>
      </w:r>
      <w:r w:rsidRPr="0055160D">
        <w:rPr>
          <w:rFonts w:ascii="仿宋" w:eastAsia="仿宋" w:hAnsi="仿宋" w:cs="宋体"/>
          <w:kern w:val="0"/>
          <w:sz w:val="32"/>
          <w:szCs w:val="32"/>
        </w:rPr>
        <w:lastRenderedPageBreak/>
        <w:t>少伤害和损失。</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一</w:t>
      </w:r>
      <w:r w:rsidRPr="0055160D">
        <w:rPr>
          <w:rFonts w:ascii="仿宋" w:eastAsia="仿宋" w:hAnsi="仿宋" w:cs="宋体"/>
          <w:kern w:val="0"/>
          <w:sz w:val="32"/>
          <w:szCs w:val="32"/>
        </w:rPr>
        <w:t>条</w:t>
      </w:r>
      <w:r w:rsidRPr="0055160D">
        <w:rPr>
          <w:rFonts w:ascii="仿宋" w:eastAsia="仿宋" w:hAnsi="仿宋" w:cs="宋体" w:hint="eastAsia"/>
          <w:color w:val="FF0000"/>
          <w:kern w:val="0"/>
          <w:sz w:val="32"/>
          <w:szCs w:val="32"/>
        </w:rPr>
        <w:t xml:space="preserve"> </w:t>
      </w:r>
      <w:r w:rsidRPr="0055160D">
        <w:rPr>
          <w:rFonts w:ascii="仿宋" w:eastAsia="仿宋" w:hAnsi="仿宋" w:cs="宋体" w:hint="eastAsia"/>
          <w:color w:val="000000" w:themeColor="text1"/>
          <w:kern w:val="0"/>
          <w:sz w:val="32"/>
          <w:szCs w:val="32"/>
        </w:rPr>
        <w:t>学</w:t>
      </w:r>
      <w:r w:rsidRPr="0055160D">
        <w:rPr>
          <w:rFonts w:ascii="仿宋" w:eastAsia="仿宋" w:hAnsi="仿宋" w:cs="宋体"/>
          <w:color w:val="000000" w:themeColor="text1"/>
          <w:kern w:val="0"/>
          <w:sz w:val="32"/>
          <w:szCs w:val="32"/>
        </w:rPr>
        <w:t>校支持和鼓励学生办理人身保险并提供便利条件。</w:t>
      </w:r>
    </w:p>
    <w:p w:rsidR="00486BA8" w:rsidRPr="00486BA8" w:rsidRDefault="00486BA8" w:rsidP="00486BA8">
      <w:pPr>
        <w:spacing w:line="540" w:lineRule="exact"/>
        <w:jc w:val="center"/>
        <w:rPr>
          <w:rFonts w:ascii="黑体" w:eastAsia="黑体" w:hAnsi="黑体" w:cs="宋体"/>
          <w:kern w:val="0"/>
          <w:sz w:val="32"/>
          <w:szCs w:val="32"/>
        </w:rPr>
      </w:pPr>
      <w:r w:rsidRPr="00486BA8">
        <w:rPr>
          <w:rFonts w:ascii="黑体" w:eastAsia="黑体" w:hAnsi="黑体" w:cs="宋体"/>
          <w:kern w:val="0"/>
          <w:sz w:val="32"/>
          <w:szCs w:val="32"/>
        </w:rPr>
        <w:t>第五章 事故处理</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二</w:t>
      </w:r>
      <w:r w:rsidRPr="0055160D">
        <w:rPr>
          <w:rFonts w:ascii="仿宋" w:eastAsia="仿宋" w:hAnsi="仿宋" w:cs="宋体"/>
          <w:kern w:val="0"/>
          <w:sz w:val="32"/>
          <w:szCs w:val="32"/>
        </w:rPr>
        <w:t>条 学生人身和财产发生一般伤害后，有关部门或单位要及时调查处理，根据当事人或他人的过错及过错程度，可责令其赔偿损失，并给予批评教育或相应的行政、纪律处分。在校园内发生学生非正常死亡、重伤或被窃、失火等造成重大损失事故后，有关部门或单位应迅速采取措施进行抢救并保护现场，同时要</w:t>
      </w:r>
      <w:r w:rsidRPr="0055160D">
        <w:rPr>
          <w:rFonts w:ascii="仿宋" w:eastAsia="仿宋" w:hAnsi="仿宋" w:cs="宋体" w:hint="eastAsia"/>
          <w:kern w:val="0"/>
          <w:sz w:val="32"/>
          <w:szCs w:val="32"/>
        </w:rPr>
        <w:t>做好</w:t>
      </w:r>
      <w:r w:rsidRPr="0055160D">
        <w:rPr>
          <w:rFonts w:ascii="仿宋" w:eastAsia="仿宋" w:hAnsi="仿宋" w:cs="宋体"/>
          <w:kern w:val="0"/>
          <w:sz w:val="32"/>
          <w:szCs w:val="32"/>
        </w:rPr>
        <w:t>学生</w:t>
      </w:r>
      <w:r w:rsidRPr="0055160D">
        <w:rPr>
          <w:rFonts w:ascii="仿宋" w:eastAsia="仿宋" w:hAnsi="仿宋" w:cs="宋体" w:hint="eastAsia"/>
          <w:kern w:val="0"/>
          <w:sz w:val="32"/>
          <w:szCs w:val="32"/>
        </w:rPr>
        <w:t>安抚工作</w:t>
      </w:r>
      <w:r w:rsidRPr="0055160D">
        <w:rPr>
          <w:rFonts w:ascii="仿宋" w:eastAsia="仿宋" w:hAnsi="仿宋" w:cs="宋体"/>
          <w:kern w:val="0"/>
          <w:sz w:val="32"/>
          <w:szCs w:val="32"/>
        </w:rPr>
        <w:t>，稳定情绪，恢复秩序</w:t>
      </w:r>
      <w:r w:rsidRPr="0055160D">
        <w:rPr>
          <w:rFonts w:ascii="仿宋" w:eastAsia="仿宋" w:hAnsi="仿宋" w:cs="宋体" w:hint="eastAsia"/>
          <w:kern w:val="0"/>
          <w:sz w:val="32"/>
          <w:szCs w:val="32"/>
        </w:rPr>
        <w:t>，协同地方有关部门妥善处理。</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三</w:t>
      </w:r>
      <w:r w:rsidRPr="0055160D">
        <w:rPr>
          <w:rFonts w:ascii="仿宋" w:eastAsia="仿宋" w:hAnsi="仿宋" w:cs="宋体"/>
          <w:kern w:val="0"/>
          <w:sz w:val="32"/>
          <w:szCs w:val="32"/>
        </w:rPr>
        <w:t>条 重大事故发生后，有关部门或单位应及时向学校领导报告。经学校研究后，按规定程序向上级主管部门报告，并及时通知学生家长。</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四</w:t>
      </w:r>
      <w:r w:rsidRPr="0055160D">
        <w:rPr>
          <w:rFonts w:ascii="仿宋" w:eastAsia="仿宋" w:hAnsi="仿宋" w:cs="宋体"/>
          <w:kern w:val="0"/>
          <w:sz w:val="32"/>
          <w:szCs w:val="32"/>
        </w:rPr>
        <w:t>条 学生在教学、学习、生活过程中，因学校或有关单位责任发生死亡、重伤或残疾，由学校或有关单位承担责任，并做好处理及善后工作。在教学、实习、生活过程中，学生因不遵守纪律或</w:t>
      </w:r>
      <w:r w:rsidRPr="0055160D">
        <w:rPr>
          <w:rFonts w:ascii="仿宋" w:eastAsia="仿宋" w:hAnsi="仿宋" w:cs="宋体" w:hint="eastAsia"/>
          <w:kern w:val="0"/>
          <w:sz w:val="32"/>
          <w:szCs w:val="32"/>
        </w:rPr>
        <w:t>相关管理</w:t>
      </w:r>
      <w:r w:rsidRPr="0055160D">
        <w:rPr>
          <w:rFonts w:ascii="仿宋" w:eastAsia="仿宋" w:hAnsi="仿宋" w:cs="宋体"/>
          <w:kern w:val="0"/>
          <w:sz w:val="32"/>
          <w:szCs w:val="32"/>
        </w:rPr>
        <w:t>规定而发生意外事故，由学生本人负责，学校不承担责任。</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五</w:t>
      </w:r>
      <w:r w:rsidRPr="0055160D">
        <w:rPr>
          <w:rFonts w:ascii="仿宋" w:eastAsia="仿宋" w:hAnsi="仿宋" w:cs="宋体"/>
          <w:kern w:val="0"/>
          <w:sz w:val="32"/>
          <w:szCs w:val="32"/>
        </w:rPr>
        <w:t>条 因忽视安全教育，管理不善</w:t>
      </w:r>
      <w:r w:rsidRPr="0055160D">
        <w:rPr>
          <w:rFonts w:ascii="仿宋" w:eastAsia="仿宋" w:hAnsi="仿宋" w:cs="宋体" w:hint="eastAsia"/>
          <w:kern w:val="0"/>
          <w:sz w:val="32"/>
          <w:szCs w:val="32"/>
        </w:rPr>
        <w:t>或</w:t>
      </w:r>
      <w:r w:rsidRPr="0055160D">
        <w:rPr>
          <w:rFonts w:ascii="仿宋" w:eastAsia="仿宋" w:hAnsi="仿宋" w:cs="宋体"/>
          <w:kern w:val="0"/>
          <w:sz w:val="32"/>
          <w:szCs w:val="32"/>
        </w:rPr>
        <w:t>工作不负责任，违章指挥</w:t>
      </w:r>
      <w:r w:rsidRPr="0055160D">
        <w:rPr>
          <w:rFonts w:ascii="仿宋" w:eastAsia="仿宋" w:hAnsi="仿宋" w:cs="宋体" w:hint="eastAsia"/>
          <w:kern w:val="0"/>
          <w:sz w:val="32"/>
          <w:szCs w:val="32"/>
        </w:rPr>
        <w:t>、</w:t>
      </w:r>
      <w:r w:rsidRPr="0055160D">
        <w:rPr>
          <w:rFonts w:ascii="仿宋" w:eastAsia="仿宋" w:hAnsi="仿宋" w:cs="宋体"/>
          <w:kern w:val="0"/>
          <w:sz w:val="32"/>
          <w:szCs w:val="32"/>
        </w:rPr>
        <w:t>玩忽职守</w:t>
      </w:r>
      <w:r w:rsidRPr="0055160D">
        <w:rPr>
          <w:rFonts w:ascii="仿宋" w:eastAsia="仿宋" w:hAnsi="仿宋" w:cs="宋体" w:hint="eastAsia"/>
          <w:kern w:val="0"/>
          <w:sz w:val="32"/>
          <w:szCs w:val="32"/>
        </w:rPr>
        <w:t>、</w:t>
      </w:r>
      <w:r w:rsidRPr="0055160D">
        <w:rPr>
          <w:rFonts w:ascii="仿宋" w:eastAsia="仿宋" w:hAnsi="仿宋" w:cs="宋体"/>
          <w:kern w:val="0"/>
          <w:sz w:val="32"/>
          <w:szCs w:val="32"/>
        </w:rPr>
        <w:t>徇私舞弊等对学生造成严重人身、财物损害的，学校将追究有关领导</w:t>
      </w:r>
      <w:r w:rsidRPr="0055160D">
        <w:rPr>
          <w:rFonts w:ascii="仿宋" w:eastAsia="仿宋" w:hAnsi="仿宋" w:cs="宋体" w:hint="eastAsia"/>
          <w:kern w:val="0"/>
          <w:sz w:val="32"/>
          <w:szCs w:val="32"/>
        </w:rPr>
        <w:t>及</w:t>
      </w:r>
      <w:r w:rsidRPr="0055160D">
        <w:rPr>
          <w:rFonts w:ascii="仿宋" w:eastAsia="仿宋" w:hAnsi="仿宋" w:cs="宋体"/>
          <w:kern w:val="0"/>
          <w:sz w:val="32"/>
          <w:szCs w:val="32"/>
        </w:rPr>
        <w:t>当事人责任，视具体情况分别给予责令检查、赔偿损失、行政处分直至依法追究刑事责任</w:t>
      </w:r>
      <w:r w:rsidRPr="0055160D">
        <w:rPr>
          <w:rFonts w:ascii="仿宋" w:eastAsia="仿宋" w:hAnsi="仿宋" w:cs="宋体" w:hint="eastAsia"/>
          <w:kern w:val="0"/>
          <w:sz w:val="32"/>
          <w:szCs w:val="32"/>
        </w:rPr>
        <w:t>处理</w:t>
      </w:r>
      <w:r w:rsidRPr="0055160D">
        <w:rPr>
          <w:rFonts w:ascii="仿宋" w:eastAsia="仿宋" w:hAnsi="仿宋" w:cs="宋体"/>
          <w:kern w:val="0"/>
          <w:sz w:val="32"/>
          <w:szCs w:val="32"/>
        </w:rPr>
        <w:t>。</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六</w:t>
      </w:r>
      <w:r w:rsidRPr="0055160D">
        <w:rPr>
          <w:rFonts w:ascii="仿宋" w:eastAsia="仿宋" w:hAnsi="仿宋" w:cs="宋体"/>
          <w:kern w:val="0"/>
          <w:sz w:val="32"/>
          <w:szCs w:val="32"/>
        </w:rPr>
        <w:t>条 学生未经学校批准擅自离校不归而发生意外事故的，由学生本人负责，学校不承担责任。对擅自离校不归，学</w:t>
      </w:r>
      <w:r w:rsidRPr="0055160D">
        <w:rPr>
          <w:rFonts w:ascii="仿宋" w:eastAsia="仿宋" w:hAnsi="仿宋" w:cs="宋体"/>
          <w:kern w:val="0"/>
          <w:sz w:val="32"/>
          <w:szCs w:val="32"/>
        </w:rPr>
        <w:lastRenderedPageBreak/>
        <w:t>校不知去向的学生，有关单位应及时寻找并报告学生处和</w:t>
      </w:r>
      <w:r w:rsidRPr="0055160D">
        <w:rPr>
          <w:rFonts w:ascii="仿宋" w:eastAsia="仿宋" w:hAnsi="仿宋" w:cs="宋体" w:hint="eastAsia"/>
          <w:kern w:val="0"/>
          <w:sz w:val="32"/>
          <w:szCs w:val="32"/>
        </w:rPr>
        <w:t>安全工作处</w:t>
      </w:r>
      <w:r w:rsidRPr="0055160D">
        <w:rPr>
          <w:rFonts w:ascii="仿宋" w:eastAsia="仿宋" w:hAnsi="仿宋" w:cs="宋体"/>
          <w:kern w:val="0"/>
          <w:sz w:val="32"/>
          <w:szCs w:val="32"/>
        </w:rPr>
        <w:t>，及时通知学生家长</w:t>
      </w:r>
      <w:r w:rsidRPr="0055160D">
        <w:rPr>
          <w:rFonts w:ascii="仿宋" w:eastAsia="仿宋" w:hAnsi="仿宋" w:cs="宋体" w:hint="eastAsia"/>
          <w:kern w:val="0"/>
          <w:sz w:val="32"/>
          <w:szCs w:val="32"/>
        </w:rPr>
        <w:t>，并按教务处的学籍管理规定进行处理</w:t>
      </w:r>
      <w:r w:rsidRPr="0055160D">
        <w:rPr>
          <w:rFonts w:ascii="仿宋" w:eastAsia="仿宋" w:hAnsi="仿宋" w:cs="宋体"/>
          <w:kern w:val="0"/>
          <w:sz w:val="32"/>
          <w:szCs w:val="32"/>
        </w:rPr>
        <w:t xml:space="preserve">。 </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七</w:t>
      </w:r>
      <w:r w:rsidRPr="0055160D">
        <w:rPr>
          <w:rFonts w:ascii="仿宋" w:eastAsia="仿宋" w:hAnsi="仿宋" w:cs="宋体"/>
          <w:kern w:val="0"/>
          <w:sz w:val="32"/>
          <w:szCs w:val="32"/>
        </w:rPr>
        <w:t xml:space="preserve">条 学生假期或办理离校手续后发生意外事故的，学校不承担责任。 </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第二十</w:t>
      </w:r>
      <w:r w:rsidRPr="0055160D">
        <w:rPr>
          <w:rFonts w:ascii="仿宋" w:eastAsia="仿宋" w:hAnsi="仿宋" w:cs="宋体" w:hint="eastAsia"/>
          <w:kern w:val="0"/>
          <w:sz w:val="32"/>
          <w:szCs w:val="32"/>
        </w:rPr>
        <w:t>八</w:t>
      </w:r>
      <w:r w:rsidRPr="0055160D">
        <w:rPr>
          <w:rFonts w:ascii="仿宋" w:eastAsia="仿宋" w:hAnsi="仿宋" w:cs="宋体"/>
          <w:kern w:val="0"/>
          <w:sz w:val="32"/>
          <w:szCs w:val="32"/>
        </w:rPr>
        <w:t>条 学生在校内正常学习、生活</w:t>
      </w:r>
      <w:r>
        <w:rPr>
          <w:rFonts w:ascii="仿宋" w:eastAsia="仿宋" w:hAnsi="仿宋" w:cs="宋体" w:hint="eastAsia"/>
          <w:kern w:val="0"/>
          <w:sz w:val="32"/>
          <w:szCs w:val="32"/>
        </w:rPr>
        <w:t>或参加</w:t>
      </w:r>
      <w:r w:rsidRPr="0055160D">
        <w:rPr>
          <w:rFonts w:ascii="仿宋" w:eastAsia="仿宋" w:hAnsi="仿宋" w:cs="宋体"/>
          <w:kern w:val="0"/>
          <w:sz w:val="32"/>
          <w:szCs w:val="32"/>
        </w:rPr>
        <w:t>由系</w:t>
      </w:r>
      <w:r w:rsidRPr="0055160D">
        <w:rPr>
          <w:rFonts w:ascii="仿宋" w:eastAsia="仿宋" w:hAnsi="仿宋" w:cs="宋体" w:hint="eastAsia"/>
          <w:kern w:val="0"/>
          <w:sz w:val="32"/>
          <w:szCs w:val="32"/>
        </w:rPr>
        <w:t>（部）</w:t>
      </w:r>
      <w:r w:rsidRPr="0055160D">
        <w:rPr>
          <w:rFonts w:ascii="仿宋" w:eastAsia="仿宋" w:hAnsi="仿宋" w:cs="宋体"/>
          <w:kern w:val="0"/>
          <w:sz w:val="32"/>
          <w:szCs w:val="32"/>
        </w:rPr>
        <w:t>在校外组织的活动中，由于不能避免的原因或自然灾害而发生的事故，学校可视具体情况</w:t>
      </w:r>
      <w:r>
        <w:rPr>
          <w:rFonts w:ascii="仿宋" w:eastAsia="仿宋" w:hAnsi="仿宋" w:cs="宋体" w:hint="eastAsia"/>
          <w:kern w:val="0"/>
          <w:sz w:val="32"/>
          <w:szCs w:val="32"/>
        </w:rPr>
        <w:t>进行</w:t>
      </w:r>
      <w:r w:rsidRPr="0055160D">
        <w:rPr>
          <w:rFonts w:ascii="仿宋" w:eastAsia="仿宋" w:hAnsi="仿宋" w:cs="宋体"/>
          <w:kern w:val="0"/>
          <w:sz w:val="32"/>
          <w:szCs w:val="32"/>
        </w:rPr>
        <w:t>处理。</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w:t>
      </w:r>
      <w:r w:rsidRPr="0055160D">
        <w:rPr>
          <w:rFonts w:ascii="仿宋" w:eastAsia="仿宋" w:hAnsi="仿宋" w:cs="宋体" w:hint="eastAsia"/>
          <w:kern w:val="0"/>
          <w:sz w:val="32"/>
          <w:szCs w:val="32"/>
        </w:rPr>
        <w:t>二十九</w:t>
      </w:r>
      <w:r w:rsidRPr="0055160D">
        <w:rPr>
          <w:rFonts w:ascii="仿宋" w:eastAsia="仿宋" w:hAnsi="仿宋" w:cs="宋体"/>
          <w:kern w:val="0"/>
          <w:sz w:val="32"/>
          <w:szCs w:val="32"/>
        </w:rPr>
        <w:t>条 凡经学校指定的专业医院确诊为精神病、癫痫病患者的学生，应予以退学，由其</w:t>
      </w:r>
      <w:r w:rsidRPr="0055160D">
        <w:rPr>
          <w:rFonts w:ascii="仿宋" w:eastAsia="仿宋" w:hAnsi="仿宋" w:cs="宋体" w:hint="eastAsia"/>
          <w:kern w:val="0"/>
          <w:sz w:val="32"/>
          <w:szCs w:val="32"/>
        </w:rPr>
        <w:t>监护人</w:t>
      </w:r>
      <w:r w:rsidRPr="0055160D">
        <w:rPr>
          <w:rFonts w:ascii="仿宋" w:eastAsia="仿宋" w:hAnsi="仿宋" w:cs="宋体"/>
          <w:kern w:val="0"/>
          <w:sz w:val="32"/>
          <w:szCs w:val="32"/>
        </w:rPr>
        <w:t>负责领回</w:t>
      </w:r>
      <w:r w:rsidRPr="0055160D">
        <w:rPr>
          <w:rFonts w:ascii="仿宋" w:eastAsia="仿宋" w:hAnsi="仿宋" w:cs="宋体" w:hint="eastAsia"/>
          <w:kern w:val="0"/>
          <w:sz w:val="32"/>
          <w:szCs w:val="32"/>
        </w:rPr>
        <w:t>，学生及其监护人不得无理由纠缠，扰乱学校教学生活秩序</w:t>
      </w:r>
      <w:r w:rsidRPr="0055160D">
        <w:rPr>
          <w:rFonts w:ascii="仿宋" w:eastAsia="仿宋" w:hAnsi="仿宋" w:cs="宋体"/>
          <w:kern w:val="0"/>
          <w:sz w:val="32"/>
          <w:szCs w:val="32"/>
        </w:rPr>
        <w:t>。</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第三十条 因事故伤残的学生，学校认为生活能自理，能坚持在校学习，可留校继续学习；不能坚持在校学习者，应</w:t>
      </w:r>
      <w:r>
        <w:rPr>
          <w:rFonts w:ascii="仿宋" w:eastAsia="仿宋" w:hAnsi="仿宋" w:cs="宋体" w:hint="eastAsia"/>
          <w:kern w:val="0"/>
          <w:sz w:val="32"/>
          <w:szCs w:val="32"/>
        </w:rPr>
        <w:t>予以</w:t>
      </w:r>
      <w:r w:rsidRPr="0055160D">
        <w:rPr>
          <w:rFonts w:ascii="仿宋" w:eastAsia="仿宋" w:hAnsi="仿宋" w:cs="宋体"/>
          <w:kern w:val="0"/>
          <w:sz w:val="32"/>
          <w:szCs w:val="32"/>
        </w:rPr>
        <w:t>退学，由学校按</w:t>
      </w:r>
      <w:r>
        <w:rPr>
          <w:rFonts w:ascii="仿宋" w:eastAsia="仿宋" w:hAnsi="仿宋" w:cs="宋体" w:hint="eastAsia"/>
          <w:kern w:val="0"/>
          <w:sz w:val="32"/>
          <w:szCs w:val="32"/>
        </w:rPr>
        <w:t>规定发放肄业</w:t>
      </w:r>
      <w:r w:rsidRPr="0055160D">
        <w:rPr>
          <w:rFonts w:ascii="仿宋" w:eastAsia="仿宋" w:hAnsi="仿宋" w:cs="宋体"/>
          <w:kern w:val="0"/>
          <w:sz w:val="32"/>
          <w:szCs w:val="32"/>
        </w:rPr>
        <w:t>证书，并根据事故性质和伤残程度一次性给予适当经济补助。</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w:t>
      </w:r>
      <w:r w:rsidRPr="0055160D">
        <w:rPr>
          <w:rFonts w:ascii="仿宋" w:eastAsia="仿宋" w:hAnsi="仿宋" w:cs="宋体" w:hint="eastAsia"/>
          <w:kern w:val="0"/>
          <w:sz w:val="32"/>
          <w:szCs w:val="32"/>
        </w:rPr>
        <w:t>一</w:t>
      </w:r>
      <w:r w:rsidRPr="0055160D">
        <w:rPr>
          <w:rFonts w:ascii="仿宋" w:eastAsia="仿宋" w:hAnsi="仿宋" w:cs="宋体"/>
          <w:kern w:val="0"/>
          <w:sz w:val="32"/>
          <w:szCs w:val="32"/>
        </w:rPr>
        <w:t xml:space="preserve">条 </w:t>
      </w:r>
      <w:r w:rsidRPr="0055160D">
        <w:rPr>
          <w:rFonts w:ascii="仿宋" w:eastAsia="仿宋" w:hAnsi="仿宋" w:cs="宋体" w:hint="eastAsia"/>
          <w:kern w:val="0"/>
          <w:sz w:val="32"/>
          <w:szCs w:val="32"/>
        </w:rPr>
        <w:t>学生</w:t>
      </w:r>
      <w:r w:rsidRPr="0055160D">
        <w:rPr>
          <w:rFonts w:ascii="仿宋" w:eastAsia="仿宋" w:hAnsi="仿宋" w:cs="宋体"/>
          <w:kern w:val="0"/>
          <w:sz w:val="32"/>
          <w:szCs w:val="32"/>
        </w:rPr>
        <w:t>因病死亡或责任不由学校承担的意外死亡，学校不承担丧葬费。如家庭确有困难者，学校可酌情予以一次性经济补助用于处理善后事宜。</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w:t>
      </w:r>
      <w:r w:rsidRPr="0055160D">
        <w:rPr>
          <w:rFonts w:ascii="仿宋" w:eastAsia="仿宋" w:hAnsi="仿宋" w:cs="宋体" w:hint="eastAsia"/>
          <w:kern w:val="0"/>
          <w:sz w:val="32"/>
          <w:szCs w:val="32"/>
        </w:rPr>
        <w:t>二</w:t>
      </w:r>
      <w:r w:rsidRPr="0055160D">
        <w:rPr>
          <w:rFonts w:ascii="仿宋" w:eastAsia="仿宋" w:hAnsi="仿宋" w:cs="宋体"/>
          <w:kern w:val="0"/>
          <w:sz w:val="32"/>
          <w:szCs w:val="32"/>
        </w:rPr>
        <w:t>条 因学校责任意外死亡的学生，由学校参照国家的有关规定处理，负担全部的丧葬费，另可一次性给予适当经济补助。无论何种情况（事故）给予的经济补助，一般不超过国家规定的学生在校期间的平均奖学金数。凡是事故责任由学校以外的其他单位、个人承担的，学校不再给予经济补助。</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w:t>
      </w:r>
      <w:r w:rsidRPr="0055160D">
        <w:rPr>
          <w:rFonts w:ascii="仿宋" w:eastAsia="仿宋" w:hAnsi="仿宋" w:cs="宋体" w:hint="eastAsia"/>
          <w:kern w:val="0"/>
          <w:sz w:val="32"/>
          <w:szCs w:val="32"/>
        </w:rPr>
        <w:t>三</w:t>
      </w:r>
      <w:r w:rsidRPr="0055160D">
        <w:rPr>
          <w:rFonts w:ascii="仿宋" w:eastAsia="仿宋" w:hAnsi="仿宋" w:cs="宋体"/>
          <w:kern w:val="0"/>
          <w:sz w:val="32"/>
          <w:szCs w:val="32"/>
        </w:rPr>
        <w:t>条 因保护国家财产和他人人身财产安全，见义勇为而致残或英勇牺牲的学生，学校将报请省级人民政府授予荣誉称号，并给予相应的待遇。</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lastRenderedPageBreak/>
        <w:t>第三十</w:t>
      </w:r>
      <w:r w:rsidRPr="0055160D">
        <w:rPr>
          <w:rFonts w:ascii="仿宋" w:eastAsia="仿宋" w:hAnsi="仿宋" w:cs="宋体" w:hint="eastAsia"/>
          <w:kern w:val="0"/>
          <w:sz w:val="32"/>
          <w:szCs w:val="32"/>
        </w:rPr>
        <w:t>四</w:t>
      </w:r>
      <w:r w:rsidRPr="0055160D">
        <w:rPr>
          <w:rFonts w:ascii="仿宋" w:eastAsia="仿宋" w:hAnsi="仿宋" w:cs="宋体"/>
          <w:kern w:val="0"/>
          <w:sz w:val="32"/>
          <w:szCs w:val="32"/>
        </w:rPr>
        <w:t>条 学生违反安全管理规定，应责令其改正；经批评教育不改者，应给予纪律处分；性质恶劣或造成重大安全隐患者，应从重处分。学生发生安全事故，有过错责任者，除规定赔偿损失外，视其情节和后果，给予批评教育或纪律处分。纪律处分按照《</w:t>
      </w:r>
      <w:r w:rsidRPr="0055160D">
        <w:rPr>
          <w:rFonts w:ascii="仿宋" w:eastAsia="仿宋" w:hAnsi="仿宋" w:cs="宋体" w:hint="eastAsia"/>
          <w:kern w:val="0"/>
          <w:sz w:val="32"/>
          <w:szCs w:val="32"/>
        </w:rPr>
        <w:t>河北体育学院</w:t>
      </w:r>
      <w:r w:rsidRPr="0055160D">
        <w:rPr>
          <w:rFonts w:ascii="仿宋" w:eastAsia="仿宋" w:hAnsi="仿宋" w:cs="宋体"/>
          <w:kern w:val="0"/>
          <w:sz w:val="32"/>
          <w:szCs w:val="32"/>
        </w:rPr>
        <w:t>学生违纪处分</w:t>
      </w:r>
      <w:r w:rsidRPr="0055160D">
        <w:rPr>
          <w:rFonts w:ascii="仿宋" w:eastAsia="仿宋" w:hAnsi="仿宋" w:cs="宋体" w:hint="eastAsia"/>
          <w:kern w:val="0"/>
          <w:sz w:val="32"/>
          <w:szCs w:val="32"/>
        </w:rPr>
        <w:t>规定</w:t>
      </w:r>
      <w:r w:rsidRPr="0055160D">
        <w:rPr>
          <w:rFonts w:ascii="仿宋" w:eastAsia="仿宋" w:hAnsi="仿宋" w:cs="宋体"/>
          <w:kern w:val="0"/>
          <w:sz w:val="32"/>
          <w:szCs w:val="32"/>
        </w:rPr>
        <w:t>》执行。</w:t>
      </w:r>
    </w:p>
    <w:p w:rsidR="00486BA8" w:rsidRPr="0055160D"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w:t>
      </w:r>
      <w:r w:rsidRPr="0055160D">
        <w:rPr>
          <w:rFonts w:ascii="仿宋" w:eastAsia="仿宋" w:hAnsi="仿宋" w:cs="宋体" w:hint="eastAsia"/>
          <w:kern w:val="0"/>
          <w:sz w:val="32"/>
          <w:szCs w:val="32"/>
        </w:rPr>
        <w:t>五</w:t>
      </w:r>
      <w:r w:rsidRPr="0055160D">
        <w:rPr>
          <w:rFonts w:ascii="仿宋" w:eastAsia="仿宋" w:hAnsi="仿宋" w:cs="宋体"/>
          <w:kern w:val="0"/>
          <w:sz w:val="32"/>
          <w:szCs w:val="32"/>
        </w:rPr>
        <w:t>条 对事故处理有异议者，由学校处理的，可向学校或省教育厅申诉；由公安机关处理的，可向公安机关或其上一级机关申诉。</w:t>
      </w:r>
    </w:p>
    <w:p w:rsidR="00486BA8" w:rsidRPr="00486BA8" w:rsidRDefault="00486BA8" w:rsidP="00486BA8">
      <w:pPr>
        <w:spacing w:line="540" w:lineRule="exact"/>
        <w:jc w:val="center"/>
        <w:rPr>
          <w:rFonts w:ascii="黑体" w:eastAsia="黑体" w:hAnsi="黑体" w:cs="宋体"/>
          <w:kern w:val="0"/>
          <w:sz w:val="32"/>
          <w:szCs w:val="32"/>
        </w:rPr>
      </w:pPr>
      <w:r w:rsidRPr="00486BA8">
        <w:rPr>
          <w:rFonts w:ascii="黑体" w:eastAsia="黑体" w:hAnsi="黑体" w:cs="宋体"/>
          <w:kern w:val="0"/>
          <w:sz w:val="32"/>
          <w:szCs w:val="32"/>
        </w:rPr>
        <w:t>第六章 附 则</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w:t>
      </w:r>
      <w:r w:rsidRPr="0055160D">
        <w:rPr>
          <w:rFonts w:ascii="仿宋" w:eastAsia="仿宋" w:hAnsi="仿宋" w:cs="宋体" w:hint="eastAsia"/>
          <w:kern w:val="0"/>
          <w:sz w:val="32"/>
          <w:szCs w:val="32"/>
        </w:rPr>
        <w:t>六</w:t>
      </w:r>
      <w:r w:rsidRPr="0055160D">
        <w:rPr>
          <w:rFonts w:ascii="仿宋" w:eastAsia="仿宋" w:hAnsi="仿宋" w:cs="宋体"/>
          <w:kern w:val="0"/>
          <w:sz w:val="32"/>
          <w:szCs w:val="32"/>
        </w:rPr>
        <w:t xml:space="preserve">条 </w:t>
      </w:r>
      <w:r w:rsidRPr="0055160D">
        <w:rPr>
          <w:rFonts w:ascii="仿宋" w:eastAsia="仿宋" w:hAnsi="仿宋" w:cs="宋体" w:hint="eastAsia"/>
          <w:kern w:val="0"/>
          <w:sz w:val="32"/>
          <w:szCs w:val="32"/>
        </w:rPr>
        <w:t>体育运动学校的学生参照本办法执行。</w:t>
      </w:r>
    </w:p>
    <w:p w:rsidR="00486BA8"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kern w:val="0"/>
          <w:sz w:val="32"/>
          <w:szCs w:val="32"/>
        </w:rPr>
        <w:t>第三十</w:t>
      </w:r>
      <w:r w:rsidRPr="0055160D">
        <w:rPr>
          <w:rFonts w:ascii="仿宋" w:eastAsia="仿宋" w:hAnsi="仿宋" w:cs="宋体" w:hint="eastAsia"/>
          <w:kern w:val="0"/>
          <w:sz w:val="32"/>
          <w:szCs w:val="32"/>
        </w:rPr>
        <w:t>七</w:t>
      </w:r>
      <w:r w:rsidRPr="0055160D">
        <w:rPr>
          <w:rFonts w:ascii="仿宋" w:eastAsia="仿宋" w:hAnsi="仿宋" w:cs="宋体"/>
          <w:kern w:val="0"/>
          <w:sz w:val="32"/>
          <w:szCs w:val="32"/>
        </w:rPr>
        <w:t>条</w:t>
      </w:r>
      <w:r w:rsidRPr="0055160D">
        <w:rPr>
          <w:rFonts w:ascii="仿宋" w:eastAsia="仿宋" w:hAnsi="仿宋" w:cs="宋体" w:hint="eastAsia"/>
          <w:kern w:val="0"/>
          <w:sz w:val="32"/>
          <w:szCs w:val="32"/>
        </w:rPr>
        <w:t xml:space="preserve"> </w:t>
      </w:r>
      <w:r w:rsidRPr="0055160D">
        <w:rPr>
          <w:rFonts w:ascii="仿宋" w:eastAsia="仿宋" w:hAnsi="仿宋" w:cs="宋体"/>
          <w:kern w:val="0"/>
          <w:sz w:val="32"/>
          <w:szCs w:val="32"/>
        </w:rPr>
        <w:t>本细则由学生处</w:t>
      </w:r>
      <w:r w:rsidRPr="0055160D">
        <w:rPr>
          <w:rFonts w:ascii="仿宋" w:eastAsia="仿宋" w:hAnsi="仿宋" w:cs="宋体" w:hint="eastAsia"/>
          <w:kern w:val="0"/>
          <w:sz w:val="32"/>
          <w:szCs w:val="32"/>
        </w:rPr>
        <w:t>、安全工作处</w:t>
      </w:r>
      <w:r w:rsidRPr="0055160D">
        <w:rPr>
          <w:rFonts w:ascii="仿宋" w:eastAsia="仿宋" w:hAnsi="仿宋" w:cs="宋体"/>
          <w:kern w:val="0"/>
          <w:sz w:val="32"/>
          <w:szCs w:val="32"/>
        </w:rPr>
        <w:t>负责解释。</w:t>
      </w:r>
    </w:p>
    <w:p w:rsidR="00486BA8" w:rsidRPr="00ED3F34" w:rsidRDefault="00486BA8" w:rsidP="00486BA8">
      <w:pPr>
        <w:spacing w:line="540" w:lineRule="exact"/>
        <w:ind w:firstLineChars="200" w:firstLine="640"/>
        <w:jc w:val="left"/>
        <w:rPr>
          <w:rFonts w:ascii="仿宋" w:eastAsia="仿宋" w:hAnsi="仿宋" w:cs="宋体"/>
          <w:kern w:val="0"/>
          <w:sz w:val="32"/>
          <w:szCs w:val="32"/>
        </w:rPr>
      </w:pPr>
      <w:r w:rsidRPr="0055160D">
        <w:rPr>
          <w:rFonts w:ascii="仿宋" w:eastAsia="仿宋" w:hAnsi="仿宋" w:cs="宋体" w:hint="eastAsia"/>
          <w:kern w:val="0"/>
          <w:sz w:val="32"/>
          <w:szCs w:val="32"/>
        </w:rPr>
        <w:t xml:space="preserve">第三十八条 </w:t>
      </w:r>
      <w:r w:rsidRPr="0055160D">
        <w:rPr>
          <w:rFonts w:ascii="仿宋" w:eastAsia="仿宋" w:hAnsi="仿宋" w:cs="宋体"/>
          <w:kern w:val="0"/>
          <w:sz w:val="32"/>
          <w:szCs w:val="32"/>
        </w:rPr>
        <w:t>本细则自</w:t>
      </w:r>
      <w:r w:rsidRPr="0055160D">
        <w:rPr>
          <w:rFonts w:ascii="仿宋" w:eastAsia="仿宋" w:hAnsi="仿宋" w:cs="宋体" w:hint="eastAsia"/>
          <w:kern w:val="0"/>
          <w:sz w:val="32"/>
          <w:szCs w:val="32"/>
        </w:rPr>
        <w:t>2017年9月1</w:t>
      </w:r>
      <w:r w:rsidRPr="0055160D">
        <w:rPr>
          <w:rFonts w:ascii="仿宋" w:eastAsia="仿宋" w:hAnsi="仿宋" w:cs="宋体"/>
          <w:kern w:val="0"/>
          <w:sz w:val="32"/>
          <w:szCs w:val="32"/>
        </w:rPr>
        <w:t>日起施行。</w:t>
      </w:r>
    </w:p>
    <w:p w:rsidR="00B30DD0" w:rsidRPr="00486BA8" w:rsidRDefault="00B30DD0">
      <w:pPr>
        <w:widowControl/>
        <w:jc w:val="left"/>
        <w:rPr>
          <w:rFonts w:ascii="方正小标宋简体" w:eastAsia="方正小标宋简体" w:hAnsi="仿宋" w:cs="Times New Roman"/>
          <w:sz w:val="44"/>
          <w:szCs w:val="44"/>
        </w:rPr>
      </w:pPr>
    </w:p>
    <w:p w:rsidR="00F342CF" w:rsidRDefault="00B30DD0" w:rsidP="00F621C6">
      <w:pPr>
        <w:widowControl/>
        <w:jc w:val="center"/>
        <w:rPr>
          <w:rFonts w:asciiTheme="majorEastAsia" w:eastAsiaTheme="majorEastAsia" w:hAnsiTheme="majorEastAsia" w:cs="Arial"/>
          <w:b/>
          <w:sz w:val="44"/>
          <w:szCs w:val="44"/>
        </w:rPr>
      </w:pPr>
      <w:r>
        <w:rPr>
          <w:rFonts w:ascii="方正小标宋简体" w:eastAsia="方正小标宋简体" w:hAnsi="仿宋" w:cs="Times New Roman"/>
          <w:sz w:val="44"/>
          <w:szCs w:val="44"/>
        </w:rPr>
        <w:br w:type="page"/>
      </w:r>
      <w:r w:rsidR="00F342CF" w:rsidRPr="0075033F">
        <w:rPr>
          <w:rFonts w:asciiTheme="majorEastAsia" w:eastAsiaTheme="majorEastAsia" w:hAnsiTheme="majorEastAsia" w:cs="Arial" w:hint="eastAsia"/>
          <w:b/>
          <w:sz w:val="44"/>
          <w:szCs w:val="44"/>
        </w:rPr>
        <w:lastRenderedPageBreak/>
        <w:t>普通高等学校学生安全教育及管理暂行规定</w:t>
      </w:r>
    </w:p>
    <w:p w:rsidR="000653D4" w:rsidRPr="0075033F" w:rsidRDefault="000653D4" w:rsidP="009F5F2E">
      <w:pPr>
        <w:widowControl/>
        <w:shd w:val="clear" w:color="auto" w:fill="FFFFFF"/>
        <w:spacing w:beforeLines="50" w:afterLines="100"/>
        <w:jc w:val="center"/>
        <w:outlineLvl w:val="1"/>
        <w:rPr>
          <w:rFonts w:ascii="仿宋" w:eastAsia="仿宋" w:hAnsi="仿宋" w:cs="宋体"/>
          <w:b/>
          <w:bCs/>
          <w:kern w:val="36"/>
          <w:sz w:val="32"/>
          <w:szCs w:val="32"/>
        </w:rPr>
      </w:pPr>
      <w:r w:rsidRPr="000653D4">
        <w:rPr>
          <w:rFonts w:ascii="仿宋" w:eastAsia="仿宋" w:hAnsi="仿宋" w:cs="Arial"/>
          <w:color w:val="333333"/>
          <w:sz w:val="32"/>
          <w:szCs w:val="32"/>
          <w:shd w:val="clear" w:color="auto" w:fill="FFFFFF"/>
        </w:rPr>
        <w:t>教学</w:t>
      </w:r>
      <w:r w:rsidRPr="006152A3">
        <w:rPr>
          <w:rFonts w:ascii="仿宋" w:eastAsia="仿宋" w:hAnsi="仿宋" w:hint="eastAsia"/>
          <w:sz w:val="32"/>
          <w:szCs w:val="32"/>
        </w:rPr>
        <w:t>〔</w:t>
      </w:r>
      <w:r>
        <w:rPr>
          <w:rFonts w:ascii="仿宋" w:eastAsia="仿宋" w:hAnsi="仿宋" w:hint="eastAsia"/>
          <w:sz w:val="32"/>
          <w:szCs w:val="32"/>
        </w:rPr>
        <w:t>1992</w:t>
      </w:r>
      <w:r w:rsidRPr="006152A3">
        <w:rPr>
          <w:rFonts w:ascii="仿宋" w:eastAsia="仿宋" w:hAnsi="仿宋" w:hint="eastAsia"/>
          <w:sz w:val="32"/>
          <w:szCs w:val="32"/>
        </w:rPr>
        <w:t>〕</w:t>
      </w:r>
      <w:r w:rsidRPr="000653D4">
        <w:rPr>
          <w:rFonts w:ascii="仿宋" w:eastAsia="仿宋" w:hAnsi="仿宋" w:cs="Arial"/>
          <w:color w:val="333333"/>
          <w:sz w:val="32"/>
          <w:szCs w:val="32"/>
          <w:shd w:val="clear" w:color="auto" w:fill="FFFFFF"/>
        </w:rPr>
        <w:t>7号</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第一章</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总则</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第一条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为了加强高等学校管理，维护正常的教学和生活秩序，保障学生人身和财物的安全，促进身心健康发展，特制定本暂行规定。</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高等学校学生安全教育及管理的主要任务是：宣传、贯彻国家有关安全管理工作的方针、政策、法律、法规，对学生实施安全教育及管理，妥善处理各类安全事故，引导学生健康成长。</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高等学校学生安全教育及管理，要以预防为主，本着保护学生、教育先行、明确责任、教管结合、实事求是、妥善处理的原则，做好教育、管理和处理工作。</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第四条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本暂行规定所称学生指在普通高等学校学习取得学籍的全日制学生，即按国家任务、用人单位委托培养、自费三种计划形式录取的学生。</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第二章</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安全教育</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第五条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高等学校应将对学生进行安全教育作为一项经常性工作，列入学校工作的重要议事日程，加强领导。学校各部门和有关群众团体或组织要相互配合，积极开展安全教育，普及安全知识，增强学生的安全意识和法制观念，提高防范能力。</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第六条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学生安全教育应根据不同专业及青年学生的特点，从学生入学到毕业，在各种教学活动和日常生活中，特别是节假</w:t>
      </w:r>
      <w:r w:rsidRPr="0075033F">
        <w:rPr>
          <w:rFonts w:ascii="仿宋" w:eastAsia="仿宋" w:hAnsi="仿宋" w:cs="Arial"/>
          <w:color w:val="333333"/>
          <w:kern w:val="0"/>
          <w:sz w:val="32"/>
          <w:szCs w:val="32"/>
        </w:rPr>
        <w:lastRenderedPageBreak/>
        <w:t>日前适时进行，并善于利用发生的安全事故教育学生，防患于未然。学校应根据环境、季节及有关规律进行防盗、防火、防特、防病、防事故等方面的教育，并使之经常化、制度化。</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第七条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高等学校对学生进行安全教育须注重心理疏导，加强思想政治工作，教育学生注意保持健康的心理状态，帮助学生克服因各种原因造成的心理障碍，把事故消除在萌芽状态。</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第三章</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安全管理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第八条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高等学校要做好学生日常安全管理工作，加强安全防范，建立和健全规章制度，严格管理。学校要把安全教育及管理工作纳入领导任期的责任目标，落实到年级班主任。学校应由一名校领导主要负责。</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第九条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高等学校应确定学生安全教育及管理工作的主管部门，明确其职责，具体组织实施安全教育及其管理工作。各有关部门应分工协作，积极配合。</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全体教职工要从关心学生、爱护学生出发，树立安全思想，努力做好本职工作和改善环境与条件，保护学生人身和财产安全。</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第十一条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学生发生意外事故以及学生要求保护人身或财物安全等情况时，学校应迅速采取有效措施。</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第十二条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学生必须严格遵守国家法律、法规和学校各项规章制度，注意自身的人身和财物安全，防止各种事故的发生。</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lastRenderedPageBreak/>
        <w:t>第十三条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学生在日常教学及各项活动中，应遵守纪律和有关规定，听从指导，服从管理；在公共场所，要遵守社会公德，增强安全防范意识，提高自我保护能力。</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第十四条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学生组织集体课外活动，须经学校同意，按学校规定进行。学校须认真进行安全审查，条件不具备时不得批准。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第十五条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学生应严格遵守宿舍管理的规定，自觉维护宿舍的安全与卫生，提高自我管理能力。</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第十六条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发现刑事、治安案件或交通、灾害等事故，在场学生应保护现场，及时报告学校或公安部门并协助处理。在学校范围内的，学校应迅速采取措施，控制事态发展，减轻伤害和损失。</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第四章</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事故处理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第十七条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学生人身和财产发生一般伤害后，学校要及时调查处理，根据当事人或他人的过错，责令其赔偿损失，并给予批评教育或相应的行政、纪律处分。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在校园内，发生学生非正常死亡、重伤或被窃、失火等造成财产重大损失事故后，学校应迅速采取措施进行抢救、保护现场，同时加强思想政治工作，稳定情绪，恢复秩序，并协同地方有关部门妥善处理。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第十八条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学校对事故调查后认为涉及追究刑事责任的，要及时与公安部门联系，协助调查处理。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重大事故学校有关领导应亲自参与调查工作，并认真研究调查报告，及时处理。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lastRenderedPageBreak/>
        <w:t>第十九条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在安全管理或事故处理过程中，学校认为有必要需搜查学生住处，须报请公安部门依法进行。调查处理案件中要以事实为依据，不得逼供或诱供。</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重大事故发生后，学校应在一天内向所在省、直辖市、自治区有关主管部门报告，并及时通知学生家长。事故处理结束后一周内书面报告有关主管部门。</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第二十一条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学生在教学、实习过程与日常生活中，因学校或有关单位责任发生死亡、重伤或残疾，由学校或有关单位承担责任，做好处理及善后工作。</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在教学、实习过程与日常生活中，学生因不遵守纪律或不按要求活动而发生意外事故，学校不承担责任。</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第二十二条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因忽视安全生产、管理不善；工作不负责任，违章指挥；玩忽职守，徇私舞弊等对学生造成严重的人身、财物损害的，由其所在单位或上级主管部门，视具体情况对有关责任人员分别给予责令检查、赔偿损失、行政处分，直至依法追究刑事责任。</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第二十三条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未经批准擅自离校不归发生意外事故的，学校不承担责任。对擅自离校不归，学校不知去向的学生，学校应及时寻找并报告当地公安部门，及时通知学生家长。半月不归且未说明原因者，学校可张榜公布，按自动退学除名。</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第二十四条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学生假期或办理离校手续后发生意外事故的，学校不承担责任。</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lastRenderedPageBreak/>
        <w:t>第二十五条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在校内正常生活及由学校在校外组织的活动中，由于不能避免的原因或自然灾害而发生的事故，由学校视具体情况处理。</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第二十六条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有条件的高等学校可为学生办理人身保险。</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第二十七条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凡经学校指定的专业医院确诊为精神病、癫痫病患者的学生，应予退学，由其监护人负责领回。学生及其监护人不得无理纠缠，扰乱学校教学、生活秩序。</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第二十八条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因事故伤残的学生，经治疗后病情稳定，学校认为生活能自理，能坚持在校学习，可留校继续学习；不能坚持在校学习者，应予退学，由学校按其实际学习年限发给肄业证书，并根据事故性质和伤残程度一次性给予适当经济补助。退学学生回其监护人所在地，当地民政等有关部门应协助做好接收、落户等工作，由当地劳动部门按照国家关于残疾人劳动就业有关规定安置。</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第二十九条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学生因病死亡和责任不由学校承担的意外死亡，学校不承担丧葬费。如家庭确有困难者，学校可酌情予以一次性经济补助。</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因责任不在本人的意外死亡学生，由学校或有关单位参照国家关于事业单位职工死亡丧葬有关规定处理，负担丧葬费的全部，学校可一次性给予适当经济补助。</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无论何种情况(事故)给予的经济补助，一般不超过国家规定的学生在校期间(以四年计)的平均奖学金数。</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lastRenderedPageBreak/>
        <w:t>凡是事故责任由学校以外的其他单位、个人承担的，学校不再给予经济补助。</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第三十一条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因保护国家财产和他人人身安全，见义勇为而致残或英勇牺牲的学生，学校应报请所在省、自治区、直辖市人民政府授予荣誉称号，并给予相应的待遇。</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第三十二条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对事故处理不服或持有异议者，可向学校或学校上一级部门申诉，或者依法向人民法院提起民事诉讼。</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第五章</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附则</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第三十三条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普通高等学校研究生事故处理，参照本办法执行。</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第三十四条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本暂行规定结合《普通高等学校学生管理规定》、《高等学校校园秩序管理若干规定》执行。</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第三十五条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各省、自治区、直辖市教育行政部门和各高等学校可根据本暂行规定制定实施细则。</w:t>
      </w:r>
    </w:p>
    <w:p w:rsidR="00F342CF" w:rsidRPr="0075033F" w:rsidRDefault="00F342CF" w:rsidP="00F342CF">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75033F">
        <w:rPr>
          <w:rFonts w:ascii="仿宋" w:eastAsia="仿宋" w:hAnsi="仿宋" w:cs="Arial"/>
          <w:color w:val="333333"/>
          <w:kern w:val="0"/>
          <w:sz w:val="32"/>
          <w:szCs w:val="32"/>
        </w:rPr>
        <w:t>第三十六条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本暂行规定由国家教育部解释。</w:t>
      </w:r>
    </w:p>
    <w:p w:rsidR="00F342CF" w:rsidRPr="0075033F" w:rsidRDefault="00F342CF" w:rsidP="00F342CF">
      <w:pPr>
        <w:widowControl/>
        <w:shd w:val="clear" w:color="auto" w:fill="FFFFFF"/>
        <w:spacing w:line="580" w:lineRule="exact"/>
        <w:ind w:firstLineChars="200" w:firstLine="640"/>
        <w:jc w:val="left"/>
        <w:rPr>
          <w:rFonts w:ascii="仿宋" w:eastAsia="仿宋" w:hAnsi="仿宋"/>
          <w:sz w:val="32"/>
          <w:szCs w:val="32"/>
        </w:rPr>
      </w:pPr>
      <w:r w:rsidRPr="0075033F">
        <w:rPr>
          <w:rFonts w:ascii="仿宋" w:eastAsia="仿宋" w:hAnsi="仿宋" w:cs="Arial"/>
          <w:color w:val="333333"/>
          <w:kern w:val="0"/>
          <w:sz w:val="32"/>
          <w:szCs w:val="32"/>
        </w:rPr>
        <w:t>第三十七条</w:t>
      </w:r>
      <w:r w:rsidRPr="0075033F">
        <w:rPr>
          <w:rFonts w:ascii="Arial" w:eastAsia="仿宋" w:hAnsi="Arial" w:cs="Arial"/>
          <w:color w:val="333333"/>
          <w:kern w:val="0"/>
          <w:sz w:val="32"/>
          <w:szCs w:val="32"/>
        </w:rPr>
        <w:t>  </w:t>
      </w:r>
      <w:r w:rsidRPr="0075033F">
        <w:rPr>
          <w:rFonts w:ascii="仿宋" w:eastAsia="仿宋" w:hAnsi="仿宋" w:cs="Arial"/>
          <w:color w:val="333333"/>
          <w:kern w:val="0"/>
          <w:sz w:val="32"/>
          <w:szCs w:val="32"/>
        </w:rPr>
        <w:t>本暂行规定自发布之日起试行。</w:t>
      </w:r>
    </w:p>
    <w:p w:rsidR="00F342CF" w:rsidRDefault="00F342CF">
      <w:pPr>
        <w:widowControl/>
        <w:jc w:val="left"/>
        <w:rPr>
          <w:rFonts w:ascii="方正小标宋简体" w:eastAsia="方正小标宋简体" w:hAnsi="仿宋" w:cs="Times New Roman"/>
          <w:sz w:val="44"/>
          <w:szCs w:val="44"/>
        </w:rPr>
      </w:pPr>
    </w:p>
    <w:p w:rsidR="00F342CF" w:rsidRDefault="00F342CF">
      <w:pPr>
        <w:widowControl/>
        <w:jc w:val="left"/>
        <w:rPr>
          <w:rFonts w:ascii="方正小标宋简体" w:eastAsia="方正小标宋简体" w:hAnsi="仿宋" w:cs="Times New Roman"/>
          <w:sz w:val="44"/>
          <w:szCs w:val="44"/>
        </w:rPr>
      </w:pPr>
      <w:r>
        <w:rPr>
          <w:rFonts w:ascii="方正小标宋简体" w:eastAsia="方正小标宋简体" w:hAnsi="仿宋" w:cs="Times New Roman"/>
          <w:sz w:val="44"/>
          <w:szCs w:val="44"/>
        </w:rPr>
        <w:br w:type="page"/>
      </w:r>
    </w:p>
    <w:p w:rsidR="00697F88" w:rsidRPr="00D11475" w:rsidRDefault="00697F88" w:rsidP="00697F88">
      <w:pPr>
        <w:jc w:val="center"/>
        <w:rPr>
          <w:rFonts w:asciiTheme="majorEastAsia" w:eastAsiaTheme="majorEastAsia" w:hAnsiTheme="majorEastAsia" w:cs="Arial"/>
          <w:b/>
          <w:sz w:val="44"/>
          <w:szCs w:val="44"/>
          <w:shd w:val="clear" w:color="auto" w:fill="FFFFFF"/>
        </w:rPr>
      </w:pPr>
      <w:r w:rsidRPr="00D11475">
        <w:rPr>
          <w:rFonts w:asciiTheme="majorEastAsia" w:eastAsiaTheme="majorEastAsia" w:hAnsiTheme="majorEastAsia" w:cs="Arial"/>
          <w:b/>
          <w:sz w:val="44"/>
          <w:szCs w:val="44"/>
          <w:shd w:val="clear" w:color="auto" w:fill="FFFFFF"/>
        </w:rPr>
        <w:lastRenderedPageBreak/>
        <w:t>普通高等学校学生管理规定</w:t>
      </w:r>
    </w:p>
    <w:p w:rsidR="00697F88" w:rsidRPr="00D11475" w:rsidRDefault="00697F88" w:rsidP="009F5F2E">
      <w:pPr>
        <w:spacing w:beforeLines="50" w:afterLines="100"/>
        <w:jc w:val="center"/>
        <w:rPr>
          <w:rFonts w:ascii="仿宋" w:eastAsia="仿宋" w:hAnsi="仿宋" w:cs="Arial"/>
          <w:bCs/>
          <w:color w:val="333333"/>
          <w:sz w:val="32"/>
          <w:szCs w:val="32"/>
          <w:shd w:val="clear" w:color="auto" w:fill="FFFFFF"/>
        </w:rPr>
      </w:pPr>
      <w:r w:rsidRPr="00D11475">
        <w:rPr>
          <w:rFonts w:ascii="仿宋" w:eastAsia="仿宋" w:hAnsi="仿宋" w:cs="Arial"/>
          <w:bCs/>
          <w:color w:val="333333"/>
          <w:sz w:val="32"/>
          <w:szCs w:val="32"/>
          <w:shd w:val="clear" w:color="auto" w:fill="FFFFFF"/>
        </w:rPr>
        <w:t>中华人民共和国教育部令第41号</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第一章 总 则</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第二条 本规定适用于普通高等学校、承担研究生教育任务的科学研究机构（以下称学校）对接受普通高等学历教育的研究生和本科、专科（高职）学生（以下称学生）的管理。</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r w:rsidRPr="00D11475">
        <w:rPr>
          <w:rFonts w:ascii="仿宋" w:eastAsia="仿宋" w:hAnsi="仿宋" w:cs="Arial"/>
          <w:color w:val="333333"/>
          <w:kern w:val="0"/>
          <w:sz w:val="32"/>
          <w:szCs w:val="32"/>
        </w:rPr>
        <w:b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w:t>
      </w:r>
      <w:r w:rsidRPr="00D11475">
        <w:rPr>
          <w:rFonts w:ascii="仿宋" w:eastAsia="仿宋" w:hAnsi="仿宋" w:cs="Arial"/>
          <w:color w:val="333333"/>
          <w:kern w:val="0"/>
          <w:sz w:val="32"/>
          <w:szCs w:val="32"/>
        </w:rPr>
        <w:lastRenderedPageBreak/>
        <w:t>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r w:rsidRPr="00D11475">
        <w:rPr>
          <w:rFonts w:ascii="仿宋" w:eastAsia="仿宋" w:hAnsi="仿宋" w:cs="Arial"/>
          <w:color w:val="333333"/>
          <w:kern w:val="0"/>
          <w:sz w:val="32"/>
          <w:szCs w:val="32"/>
        </w:rPr>
        <w:br/>
        <w:t xml:space="preserve">　　第五条 实施学生管理，应当尊重和保护学生的合法权利，教育和引导学生承担应尽的义务与责任，鼓励和支持学生实行自我管理、自我服务、自我教育、自我监督。</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第二章 学生的权利与义务</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第六条 学生在校期间依法享有下列权利：</w:t>
      </w:r>
      <w:r w:rsidRPr="00D11475">
        <w:rPr>
          <w:rFonts w:ascii="仿宋" w:eastAsia="仿宋" w:hAnsi="仿宋" w:cs="Arial"/>
          <w:color w:val="333333"/>
          <w:kern w:val="0"/>
          <w:sz w:val="32"/>
          <w:szCs w:val="32"/>
        </w:rPr>
        <w:br/>
        <w:t xml:space="preserve">　　（一）参加学校教育教学计划安排的各项活动，使用学校提供的教育教学资源；</w:t>
      </w:r>
      <w:r w:rsidRPr="00D11475">
        <w:rPr>
          <w:rFonts w:ascii="仿宋" w:eastAsia="仿宋" w:hAnsi="仿宋" w:cs="Arial"/>
          <w:color w:val="333333"/>
          <w:kern w:val="0"/>
          <w:sz w:val="32"/>
          <w:szCs w:val="32"/>
        </w:rPr>
        <w:br/>
        <w:t xml:space="preserve">　　（二）参加社会实践、志愿服务、勤工助学、文娱体育及科技文化创新等活动，获得就业创业指导和服务；</w:t>
      </w:r>
      <w:r w:rsidRPr="00D11475">
        <w:rPr>
          <w:rFonts w:ascii="仿宋" w:eastAsia="仿宋" w:hAnsi="仿宋" w:cs="Arial"/>
          <w:color w:val="333333"/>
          <w:kern w:val="0"/>
          <w:sz w:val="32"/>
          <w:szCs w:val="32"/>
        </w:rPr>
        <w:br/>
        <w:t xml:space="preserve">　　（三）申请奖学金、助学金及助学贷款；</w:t>
      </w:r>
      <w:r w:rsidRPr="00D11475">
        <w:rPr>
          <w:rFonts w:ascii="仿宋" w:eastAsia="仿宋" w:hAnsi="仿宋" w:cs="Arial"/>
          <w:color w:val="333333"/>
          <w:kern w:val="0"/>
          <w:sz w:val="32"/>
          <w:szCs w:val="32"/>
        </w:rPr>
        <w:br/>
        <w:t xml:space="preserve">　　（四）在思想品德、学业成绩等方面获得科学、公正评价，完成学校规定学业后获得相应的学历证书、学位证书；</w:t>
      </w:r>
      <w:r w:rsidRPr="00D11475">
        <w:rPr>
          <w:rFonts w:ascii="仿宋" w:eastAsia="仿宋" w:hAnsi="仿宋" w:cs="Arial"/>
          <w:color w:val="333333"/>
          <w:kern w:val="0"/>
          <w:sz w:val="32"/>
          <w:szCs w:val="32"/>
        </w:rPr>
        <w:br/>
        <w:t xml:space="preserve">　　（五）在校内组织、参加学生团体，以适当方式参与学校管理，对学校与学生权益相关事务享有知情权、参与权、表达权和监督权；</w:t>
      </w:r>
      <w:r w:rsidRPr="00D11475">
        <w:rPr>
          <w:rFonts w:ascii="仿宋" w:eastAsia="仿宋" w:hAnsi="仿宋" w:cs="Arial"/>
          <w:color w:val="333333"/>
          <w:kern w:val="0"/>
          <w:sz w:val="32"/>
          <w:szCs w:val="32"/>
        </w:rPr>
        <w:br/>
        <w:t xml:space="preserve">　　（六）对学校给予的处理或者处分有异议，向学校、教育行政部门提出申诉，对学校、教职员工侵犯其人身权、财产权等合法权益的行为，提出申诉或者依法提起诉讼；</w:t>
      </w:r>
      <w:r w:rsidRPr="00D11475">
        <w:rPr>
          <w:rFonts w:ascii="仿宋" w:eastAsia="仿宋" w:hAnsi="仿宋" w:cs="Arial"/>
          <w:color w:val="333333"/>
          <w:kern w:val="0"/>
          <w:sz w:val="32"/>
          <w:szCs w:val="32"/>
        </w:rPr>
        <w:br/>
      </w:r>
      <w:r w:rsidRPr="00D11475">
        <w:rPr>
          <w:rFonts w:ascii="仿宋" w:eastAsia="仿宋" w:hAnsi="仿宋" w:cs="Arial"/>
          <w:color w:val="333333"/>
          <w:kern w:val="0"/>
          <w:sz w:val="32"/>
          <w:szCs w:val="32"/>
        </w:rPr>
        <w:lastRenderedPageBreak/>
        <w:t xml:space="preserve">　　（七）法律、法规及学校章程规定的其他权利。</w:t>
      </w:r>
      <w:r w:rsidRPr="00D11475">
        <w:rPr>
          <w:rFonts w:ascii="仿宋" w:eastAsia="仿宋" w:hAnsi="仿宋" w:cs="Arial"/>
          <w:color w:val="333333"/>
          <w:kern w:val="0"/>
          <w:sz w:val="32"/>
          <w:szCs w:val="32"/>
        </w:rPr>
        <w:br/>
        <w:t xml:space="preserve">　　第七条 学生在校期间依法履行下列义务：</w:t>
      </w:r>
      <w:r w:rsidRPr="00D11475">
        <w:rPr>
          <w:rFonts w:ascii="仿宋" w:eastAsia="仿宋" w:hAnsi="仿宋" w:cs="Arial"/>
          <w:color w:val="333333"/>
          <w:kern w:val="0"/>
          <w:sz w:val="32"/>
          <w:szCs w:val="32"/>
        </w:rPr>
        <w:br/>
        <w:t xml:space="preserve">　　（一）遵守宪法和法律、法规；</w:t>
      </w:r>
      <w:r w:rsidRPr="00D11475">
        <w:rPr>
          <w:rFonts w:ascii="仿宋" w:eastAsia="仿宋" w:hAnsi="仿宋" w:cs="Arial"/>
          <w:color w:val="333333"/>
          <w:kern w:val="0"/>
          <w:sz w:val="32"/>
          <w:szCs w:val="32"/>
        </w:rPr>
        <w:br/>
        <w:t xml:space="preserve">　　（二）遵守学校章程和规章制度；</w:t>
      </w:r>
      <w:r w:rsidRPr="00D11475">
        <w:rPr>
          <w:rFonts w:ascii="仿宋" w:eastAsia="仿宋" w:hAnsi="仿宋" w:cs="Arial"/>
          <w:color w:val="333333"/>
          <w:kern w:val="0"/>
          <w:sz w:val="32"/>
          <w:szCs w:val="32"/>
        </w:rPr>
        <w:br/>
        <w:t xml:space="preserve">　　（三）恪守学术道德，完成规定学业；</w:t>
      </w:r>
      <w:r w:rsidRPr="00D11475">
        <w:rPr>
          <w:rFonts w:ascii="仿宋" w:eastAsia="仿宋" w:hAnsi="仿宋" w:cs="Arial"/>
          <w:color w:val="333333"/>
          <w:kern w:val="0"/>
          <w:sz w:val="32"/>
          <w:szCs w:val="32"/>
        </w:rPr>
        <w:br/>
        <w:t xml:space="preserve">　　（四）按规定缴纳学费及有关费用，履行获得贷学金及助学金的相应义务；</w:t>
      </w:r>
      <w:r w:rsidRPr="00D11475">
        <w:rPr>
          <w:rFonts w:ascii="仿宋" w:eastAsia="仿宋" w:hAnsi="仿宋" w:cs="Arial"/>
          <w:color w:val="333333"/>
          <w:kern w:val="0"/>
          <w:sz w:val="32"/>
          <w:szCs w:val="32"/>
        </w:rPr>
        <w:br/>
        <w:t xml:space="preserve">　　（五）遵守学生行为规范，尊敬师长，养成良好的思想品德和行为习惯；</w:t>
      </w:r>
      <w:r w:rsidRPr="00D11475">
        <w:rPr>
          <w:rFonts w:ascii="仿宋" w:eastAsia="仿宋" w:hAnsi="仿宋" w:cs="Arial"/>
          <w:color w:val="333333"/>
          <w:kern w:val="0"/>
          <w:sz w:val="32"/>
          <w:szCs w:val="32"/>
        </w:rPr>
        <w:br/>
        <w:t xml:space="preserve">　　（六）法律、法规及学校章程规定的其他义务。</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第三章 学籍管理</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第一节 入学与注册</w:t>
      </w:r>
      <w:r w:rsidRPr="00D11475">
        <w:rPr>
          <w:rFonts w:ascii="仿宋" w:eastAsia="仿宋" w:hAnsi="仿宋" w:cs="Arial"/>
          <w:color w:val="333333"/>
          <w:kern w:val="0"/>
          <w:sz w:val="32"/>
          <w:szCs w:val="32"/>
        </w:rPr>
        <w:b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r w:rsidRPr="00D11475">
        <w:rPr>
          <w:rFonts w:ascii="仿宋" w:eastAsia="仿宋" w:hAnsi="仿宋" w:cs="Arial"/>
          <w:color w:val="333333"/>
          <w:kern w:val="0"/>
          <w:sz w:val="32"/>
          <w:szCs w:val="32"/>
        </w:rPr>
        <w:b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r w:rsidRPr="00D11475">
        <w:rPr>
          <w:rFonts w:ascii="仿宋" w:eastAsia="仿宋" w:hAnsi="仿宋" w:cs="Arial"/>
          <w:color w:val="333333"/>
          <w:kern w:val="0"/>
          <w:sz w:val="32"/>
          <w:szCs w:val="32"/>
        </w:rPr>
        <w:br/>
        <w:t xml:space="preserve">　　第十条 新生可以申请保留入学资格。保留入学资格期间不具有学籍。保留入学资格的条件、期限等由学校规定。</w:t>
      </w:r>
      <w:r w:rsidRPr="00D11475">
        <w:rPr>
          <w:rFonts w:ascii="仿宋" w:eastAsia="仿宋" w:hAnsi="仿宋" w:cs="Arial"/>
          <w:color w:val="333333"/>
          <w:kern w:val="0"/>
          <w:sz w:val="32"/>
          <w:szCs w:val="32"/>
        </w:rPr>
        <w:br/>
        <w:t xml:space="preserve">　　新生保留入学资格期满前应向学校申请入学，经学校审查合</w:t>
      </w:r>
      <w:r w:rsidRPr="00D11475">
        <w:rPr>
          <w:rFonts w:ascii="仿宋" w:eastAsia="仿宋" w:hAnsi="仿宋" w:cs="Arial"/>
          <w:color w:val="333333"/>
          <w:kern w:val="0"/>
          <w:sz w:val="32"/>
          <w:szCs w:val="32"/>
        </w:rPr>
        <w:lastRenderedPageBreak/>
        <w:t>格后，办理入学手续。审查不合格的，取消入学资格；逾期不办理入学手续且未有因不可抗力延迟等正当理由的，视为放弃入学资格。</w:t>
      </w:r>
      <w:r w:rsidRPr="00D11475">
        <w:rPr>
          <w:rFonts w:ascii="仿宋" w:eastAsia="仿宋" w:hAnsi="仿宋" w:cs="Arial"/>
          <w:color w:val="333333"/>
          <w:kern w:val="0"/>
          <w:sz w:val="32"/>
          <w:szCs w:val="32"/>
        </w:rPr>
        <w:br/>
        <w:t xml:space="preserve">　　第十一条 学生入学后，学校应当在3个月内按照国家招生规定进行复查。复查内容主要包括以下方面：</w:t>
      </w:r>
      <w:r w:rsidRPr="00D11475">
        <w:rPr>
          <w:rFonts w:ascii="仿宋" w:eastAsia="仿宋" w:hAnsi="仿宋" w:cs="Arial"/>
          <w:color w:val="333333"/>
          <w:kern w:val="0"/>
          <w:sz w:val="32"/>
          <w:szCs w:val="32"/>
        </w:rPr>
        <w:br/>
        <w:t xml:space="preserve">　　（一）录取手续及程序等是否合乎国家招生规定；</w:t>
      </w:r>
      <w:r w:rsidRPr="00D11475">
        <w:rPr>
          <w:rFonts w:ascii="仿宋" w:eastAsia="仿宋" w:hAnsi="仿宋" w:cs="Arial"/>
          <w:color w:val="333333"/>
          <w:kern w:val="0"/>
          <w:sz w:val="32"/>
          <w:szCs w:val="32"/>
        </w:rPr>
        <w:br/>
        <w:t xml:space="preserve">　　（二）所获得的录取资格是否真实、合乎相关规定；</w:t>
      </w:r>
      <w:r w:rsidRPr="00D11475">
        <w:rPr>
          <w:rFonts w:ascii="仿宋" w:eastAsia="仿宋" w:hAnsi="仿宋" w:cs="Arial"/>
          <w:color w:val="333333"/>
          <w:kern w:val="0"/>
          <w:sz w:val="32"/>
          <w:szCs w:val="32"/>
        </w:rPr>
        <w:br/>
        <w:t xml:space="preserve">　　（三）本人及身份证明与录取通知、考生档案等是否一致；</w:t>
      </w:r>
      <w:r w:rsidRPr="00D11475">
        <w:rPr>
          <w:rFonts w:ascii="仿宋" w:eastAsia="仿宋" w:hAnsi="仿宋" w:cs="Arial"/>
          <w:color w:val="333333"/>
          <w:kern w:val="0"/>
          <w:sz w:val="32"/>
          <w:szCs w:val="32"/>
        </w:rPr>
        <w:br/>
        <w:t xml:space="preserve">　　（四）身心健康状况是否符合报考专业或者专业类别体检要求，能否保证在校正常学习、生活；</w:t>
      </w:r>
      <w:r w:rsidRPr="00D11475">
        <w:rPr>
          <w:rFonts w:ascii="仿宋" w:eastAsia="仿宋" w:hAnsi="仿宋" w:cs="Arial"/>
          <w:color w:val="333333"/>
          <w:kern w:val="0"/>
          <w:sz w:val="32"/>
          <w:szCs w:val="32"/>
        </w:rPr>
        <w:br/>
        <w:t xml:space="preserve">　　（五）艺术、体育等特殊类型录取学生的专业水平是否符合录取要求。</w:t>
      </w:r>
      <w:r w:rsidRPr="00D11475">
        <w:rPr>
          <w:rFonts w:ascii="仿宋" w:eastAsia="仿宋" w:hAnsi="仿宋" w:cs="Arial"/>
          <w:color w:val="333333"/>
          <w:kern w:val="0"/>
          <w:sz w:val="32"/>
          <w:szCs w:val="32"/>
        </w:rPr>
        <w:br/>
        <w:t xml:space="preserve">　　复查中发现学生存在弄虚作假、徇私舞弊等情形的，确定为复查不合格，应当取消学籍；情节严重的，学校应当移交有关部门调查处理。</w:t>
      </w:r>
      <w:r w:rsidRPr="00D11475">
        <w:rPr>
          <w:rFonts w:ascii="仿宋" w:eastAsia="仿宋" w:hAnsi="仿宋" w:cs="Arial"/>
          <w:color w:val="333333"/>
          <w:kern w:val="0"/>
          <w:sz w:val="32"/>
          <w:szCs w:val="32"/>
        </w:rPr>
        <w:br/>
        <w:t xml:space="preserve">　　复查中发现学生身心状况不适宜在校学习，经学校指定的二级甲等以上医院诊断，需要在家休养的，可以按照第十条的规定保留入学资格。</w:t>
      </w:r>
      <w:r w:rsidRPr="00D11475">
        <w:rPr>
          <w:rFonts w:ascii="仿宋" w:eastAsia="仿宋" w:hAnsi="仿宋" w:cs="Arial"/>
          <w:color w:val="333333"/>
          <w:kern w:val="0"/>
          <w:sz w:val="32"/>
          <w:szCs w:val="32"/>
        </w:rPr>
        <w:br/>
        <w:t xml:space="preserve">　　复查的程序和办法，由学校规定。</w:t>
      </w:r>
      <w:r w:rsidRPr="00D11475">
        <w:rPr>
          <w:rFonts w:ascii="仿宋" w:eastAsia="仿宋" w:hAnsi="仿宋" w:cs="Arial"/>
          <w:color w:val="333333"/>
          <w:kern w:val="0"/>
          <w:sz w:val="32"/>
          <w:szCs w:val="32"/>
        </w:rPr>
        <w:br/>
        <w:t xml:space="preserve">　　第十二条 每学期开学时，学生应当按学校规定办理注册手续。不能如期注册的，应当履行暂缓注册手续。未按学校规定缴纳学费或者有其他不符合注册条件的，不予注册。</w:t>
      </w:r>
      <w:r w:rsidRPr="00D11475">
        <w:rPr>
          <w:rFonts w:ascii="仿宋" w:eastAsia="仿宋" w:hAnsi="仿宋" w:cs="Arial"/>
          <w:color w:val="333333"/>
          <w:kern w:val="0"/>
          <w:sz w:val="32"/>
          <w:szCs w:val="32"/>
        </w:rPr>
        <w:br/>
        <w:t xml:space="preserve">　　家庭经济困难的学生可以申请助学贷款或者其他形式资助，</w:t>
      </w:r>
      <w:r w:rsidRPr="00D11475">
        <w:rPr>
          <w:rFonts w:ascii="仿宋" w:eastAsia="仿宋" w:hAnsi="仿宋" w:cs="Arial"/>
          <w:color w:val="333333"/>
          <w:kern w:val="0"/>
          <w:sz w:val="32"/>
          <w:szCs w:val="32"/>
        </w:rPr>
        <w:lastRenderedPageBreak/>
        <w:t>办理有关手续后注册。</w:t>
      </w:r>
      <w:r w:rsidRPr="00D11475">
        <w:rPr>
          <w:rFonts w:ascii="仿宋" w:eastAsia="仿宋" w:hAnsi="仿宋" w:cs="Arial"/>
          <w:color w:val="333333"/>
          <w:kern w:val="0"/>
          <w:sz w:val="32"/>
          <w:szCs w:val="32"/>
        </w:rPr>
        <w:br/>
        <w:t xml:space="preserve">　　学校应当按照国家有关规定为家庭经济困难学生提供教育救助，完善学生资助体系，保证学生不因家庭经济困难而放弃学业。</w:t>
      </w:r>
      <w:r w:rsidRPr="00D11475">
        <w:rPr>
          <w:rFonts w:ascii="仿宋" w:eastAsia="仿宋" w:hAnsi="仿宋" w:cs="Arial"/>
          <w:color w:val="333333"/>
          <w:kern w:val="0"/>
          <w:sz w:val="32"/>
          <w:szCs w:val="32"/>
        </w:rPr>
        <w:br/>
        <w:t xml:space="preserve">　　第二节 考核与成绩记载</w:t>
      </w:r>
      <w:r w:rsidRPr="00D11475">
        <w:rPr>
          <w:rFonts w:ascii="仿宋" w:eastAsia="仿宋" w:hAnsi="仿宋" w:cs="Arial"/>
          <w:color w:val="333333"/>
          <w:kern w:val="0"/>
          <w:sz w:val="32"/>
          <w:szCs w:val="32"/>
        </w:rPr>
        <w:br/>
        <w:t xml:space="preserve">　　第十三条 学生应当参加学校教育教学计划规定的课程和各种教育教学环节（以下统称课程）的考核，考核成绩记入成绩册，并归入学籍档案。</w:t>
      </w:r>
      <w:r w:rsidRPr="00D11475">
        <w:rPr>
          <w:rFonts w:ascii="仿宋" w:eastAsia="仿宋" w:hAnsi="仿宋" w:cs="Arial"/>
          <w:color w:val="333333"/>
          <w:kern w:val="0"/>
          <w:sz w:val="32"/>
          <w:szCs w:val="32"/>
        </w:rPr>
        <w:br/>
        <w:t xml:space="preserve">　　考核分为考试和考查两种。考核和成绩评定方式，以及考核不合格的课程是否重修或者补考，由学校规定。</w:t>
      </w:r>
      <w:r w:rsidRPr="00D11475">
        <w:rPr>
          <w:rFonts w:ascii="仿宋" w:eastAsia="仿宋" w:hAnsi="仿宋" w:cs="Arial"/>
          <w:color w:val="333333"/>
          <w:kern w:val="0"/>
          <w:sz w:val="32"/>
          <w:szCs w:val="32"/>
        </w:rPr>
        <w:br/>
        <w:t xml:space="preserve">　　第十四条 学生思想品德的考核、鉴定，以本规定第四条为主要依据，采取个人小结、师生民主评议等形式进行。</w:t>
      </w:r>
      <w:r w:rsidRPr="00D11475">
        <w:rPr>
          <w:rFonts w:ascii="仿宋" w:eastAsia="仿宋" w:hAnsi="仿宋" w:cs="Arial"/>
          <w:color w:val="333333"/>
          <w:kern w:val="0"/>
          <w:sz w:val="32"/>
          <w:szCs w:val="32"/>
        </w:rPr>
        <w:br/>
        <w:t xml:space="preserve">　　学生体育成绩评定要突出过程管理，可以根据考勤、课内教学、课外锻炼活动和体质健康等情况综合评定。</w:t>
      </w:r>
      <w:r w:rsidRPr="00D11475">
        <w:rPr>
          <w:rFonts w:ascii="仿宋" w:eastAsia="仿宋" w:hAnsi="仿宋" w:cs="Arial"/>
          <w:color w:val="333333"/>
          <w:kern w:val="0"/>
          <w:sz w:val="32"/>
          <w:szCs w:val="32"/>
        </w:rPr>
        <w:br/>
        <w:t xml:space="preserve">　　第十五条 学生每学期或者每学年所修课程或者应修学分数以及升级、跳级、留级、降级等要求，由学校规定。</w:t>
      </w:r>
      <w:r w:rsidRPr="00D11475">
        <w:rPr>
          <w:rFonts w:ascii="仿宋" w:eastAsia="仿宋" w:hAnsi="仿宋" w:cs="Arial"/>
          <w:color w:val="333333"/>
          <w:kern w:val="0"/>
          <w:sz w:val="32"/>
          <w:szCs w:val="32"/>
        </w:rPr>
        <w:b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r w:rsidRPr="00D11475">
        <w:rPr>
          <w:rFonts w:ascii="仿宋" w:eastAsia="仿宋" w:hAnsi="仿宋" w:cs="Arial"/>
          <w:color w:val="333333"/>
          <w:kern w:val="0"/>
          <w:sz w:val="32"/>
          <w:szCs w:val="32"/>
        </w:rPr>
        <w:br/>
        <w:t xml:space="preserve">　　第十七条 学生参加创新创业、社会实践等活动以及发表论文、获得专利授权等与专业学习、学业要求相关的经历、成果，可以折算为学分，计入学业成绩。具体办法由学校规定。</w:t>
      </w:r>
      <w:r w:rsidRPr="00D11475">
        <w:rPr>
          <w:rFonts w:ascii="仿宋" w:eastAsia="仿宋" w:hAnsi="仿宋" w:cs="Arial"/>
          <w:color w:val="333333"/>
          <w:kern w:val="0"/>
          <w:sz w:val="32"/>
          <w:szCs w:val="32"/>
        </w:rPr>
        <w:br/>
      </w:r>
      <w:r w:rsidRPr="00D11475">
        <w:rPr>
          <w:rFonts w:ascii="仿宋" w:eastAsia="仿宋" w:hAnsi="仿宋" w:cs="Arial"/>
          <w:color w:val="333333"/>
          <w:kern w:val="0"/>
          <w:sz w:val="32"/>
          <w:szCs w:val="32"/>
        </w:rPr>
        <w:lastRenderedPageBreak/>
        <w:t xml:space="preserve">　　学校应当鼓励、支持和指导学生参加社会实践、创新创业活动，可以建立创新创业档案、设置创新创业学分。</w:t>
      </w:r>
      <w:r w:rsidRPr="00D11475">
        <w:rPr>
          <w:rFonts w:ascii="仿宋" w:eastAsia="仿宋" w:hAnsi="仿宋" w:cs="Arial"/>
          <w:color w:val="333333"/>
          <w:kern w:val="0"/>
          <w:sz w:val="32"/>
          <w:szCs w:val="32"/>
        </w:rPr>
        <w:br/>
        <w:t xml:space="preserve">　　第十八条 学校应当健全学生学业成绩和学籍档案管理制度，真实、完整地记载、出具学生学业成绩，对通过补考、重修获得的成绩，应当予以标注。</w:t>
      </w:r>
      <w:r w:rsidRPr="00D11475">
        <w:rPr>
          <w:rFonts w:ascii="仿宋" w:eastAsia="仿宋" w:hAnsi="仿宋" w:cs="Arial"/>
          <w:color w:val="333333"/>
          <w:kern w:val="0"/>
          <w:sz w:val="32"/>
          <w:szCs w:val="32"/>
        </w:rPr>
        <w:b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r w:rsidRPr="00D11475">
        <w:rPr>
          <w:rFonts w:ascii="仿宋" w:eastAsia="仿宋" w:hAnsi="仿宋" w:cs="Arial"/>
          <w:color w:val="333333"/>
          <w:kern w:val="0"/>
          <w:sz w:val="32"/>
          <w:szCs w:val="32"/>
        </w:rPr>
        <w:b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r w:rsidRPr="00D11475">
        <w:rPr>
          <w:rFonts w:ascii="仿宋" w:eastAsia="仿宋" w:hAnsi="仿宋" w:cs="Arial"/>
          <w:color w:val="333333"/>
          <w:kern w:val="0"/>
          <w:sz w:val="32"/>
          <w:szCs w:val="32"/>
        </w:rPr>
        <w:br/>
        <w:t xml:space="preserve">　　第十九条 学生应当按时参加教育教学计划规定的活动。不能按时参加的，应当事先请假并获得批准。无故缺席的，根据学校有关规定给予批评教育，情节严重的，给予相应的纪律处分。</w:t>
      </w:r>
      <w:r w:rsidRPr="00D11475">
        <w:rPr>
          <w:rFonts w:ascii="仿宋" w:eastAsia="仿宋" w:hAnsi="仿宋" w:cs="Arial"/>
          <w:color w:val="333333"/>
          <w:kern w:val="0"/>
          <w:sz w:val="32"/>
          <w:szCs w:val="32"/>
        </w:rPr>
        <w:b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r w:rsidRPr="00D11475">
        <w:rPr>
          <w:rFonts w:ascii="仿宋" w:eastAsia="仿宋" w:hAnsi="仿宋" w:cs="Arial"/>
          <w:color w:val="333333"/>
          <w:kern w:val="0"/>
          <w:sz w:val="32"/>
          <w:szCs w:val="32"/>
        </w:rPr>
        <w:br/>
        <w:t xml:space="preserve">　　第三节 转专业与转学</w:t>
      </w:r>
      <w:r w:rsidRPr="00D11475">
        <w:rPr>
          <w:rFonts w:ascii="仿宋" w:eastAsia="仿宋" w:hAnsi="仿宋" w:cs="Arial"/>
          <w:color w:val="333333"/>
          <w:kern w:val="0"/>
          <w:sz w:val="32"/>
          <w:szCs w:val="32"/>
        </w:rPr>
        <w:br/>
        <w:t xml:space="preserve">　　第二十一条 学生在学习期间对其他专业有兴趣和专长的，</w:t>
      </w:r>
      <w:r w:rsidRPr="00D11475">
        <w:rPr>
          <w:rFonts w:ascii="仿宋" w:eastAsia="仿宋" w:hAnsi="仿宋" w:cs="Arial"/>
          <w:color w:val="333333"/>
          <w:kern w:val="0"/>
          <w:sz w:val="32"/>
          <w:szCs w:val="32"/>
        </w:rPr>
        <w:lastRenderedPageBreak/>
        <w:t>可以申请转专业；以特殊招生形式录取的学生，国家有相关规定或者录取前与学校有明确约定的，不得转专业。</w:t>
      </w:r>
      <w:r w:rsidRPr="00D11475">
        <w:rPr>
          <w:rFonts w:ascii="仿宋" w:eastAsia="仿宋" w:hAnsi="仿宋" w:cs="Arial"/>
          <w:color w:val="333333"/>
          <w:kern w:val="0"/>
          <w:sz w:val="32"/>
          <w:szCs w:val="32"/>
        </w:rPr>
        <w:br/>
        <w:t xml:space="preserve">　　学校应当制定学生转专业的具体办法，建立公平、公正的标准和程序，健全公示制度。学校根据社会对人才需求情况的发展变化，需要适当调整专业的，应当允许在读学生转到其他相关专业就读。</w:t>
      </w:r>
      <w:r w:rsidRPr="00D11475">
        <w:rPr>
          <w:rFonts w:ascii="仿宋" w:eastAsia="仿宋" w:hAnsi="仿宋" w:cs="Arial"/>
          <w:color w:val="333333"/>
          <w:kern w:val="0"/>
          <w:sz w:val="32"/>
          <w:szCs w:val="32"/>
        </w:rPr>
        <w:br/>
        <w:t xml:space="preserve">　　休学创业或退役后复学的学生，因自身情况需要转专业的，学校应当优先考虑。</w:t>
      </w:r>
      <w:r w:rsidRPr="00D11475">
        <w:rPr>
          <w:rFonts w:ascii="仿宋" w:eastAsia="仿宋" w:hAnsi="仿宋" w:cs="Arial"/>
          <w:color w:val="333333"/>
          <w:kern w:val="0"/>
          <w:sz w:val="32"/>
          <w:szCs w:val="32"/>
        </w:rPr>
        <w:br/>
        <w:t xml:space="preserve">　　第二十二条 学生一般应当在被录取学校完成学业。因患病或者有特殊困难、特别需要，无法继续在本校学习或者不适应本校学习要求的，可以申请转学。有下列情形之一，不得转学：</w:t>
      </w:r>
      <w:r w:rsidRPr="00D11475">
        <w:rPr>
          <w:rFonts w:ascii="仿宋" w:eastAsia="仿宋" w:hAnsi="仿宋" w:cs="Arial"/>
          <w:color w:val="333333"/>
          <w:kern w:val="0"/>
          <w:sz w:val="32"/>
          <w:szCs w:val="32"/>
        </w:rPr>
        <w:br/>
        <w:t xml:space="preserve">　　（一）入学未满一学期或者毕业前一年的；</w:t>
      </w:r>
      <w:r w:rsidRPr="00D11475">
        <w:rPr>
          <w:rFonts w:ascii="仿宋" w:eastAsia="仿宋" w:hAnsi="仿宋" w:cs="Arial"/>
          <w:color w:val="333333"/>
          <w:kern w:val="0"/>
          <w:sz w:val="32"/>
          <w:szCs w:val="32"/>
        </w:rPr>
        <w:br/>
        <w:t xml:space="preserve">　　（二）高考成绩低于拟转入学校相关专业同一生源地相应年份录取成绩的；</w:t>
      </w:r>
      <w:r w:rsidRPr="00D11475">
        <w:rPr>
          <w:rFonts w:ascii="仿宋" w:eastAsia="仿宋" w:hAnsi="仿宋" w:cs="Arial"/>
          <w:color w:val="333333"/>
          <w:kern w:val="0"/>
          <w:sz w:val="32"/>
          <w:szCs w:val="32"/>
        </w:rPr>
        <w:br/>
        <w:t xml:space="preserve">　　（三）由低学历层次转为高学历层次的；</w:t>
      </w:r>
      <w:r w:rsidRPr="00D11475">
        <w:rPr>
          <w:rFonts w:ascii="仿宋" w:eastAsia="仿宋" w:hAnsi="仿宋" w:cs="Arial"/>
          <w:color w:val="333333"/>
          <w:kern w:val="0"/>
          <w:sz w:val="32"/>
          <w:szCs w:val="32"/>
        </w:rPr>
        <w:br/>
        <w:t xml:space="preserve">　　（四）以定向就业招生录取的；</w:t>
      </w:r>
      <w:r w:rsidRPr="00D11475">
        <w:rPr>
          <w:rFonts w:ascii="仿宋" w:eastAsia="仿宋" w:hAnsi="仿宋" w:cs="Arial"/>
          <w:color w:val="333333"/>
          <w:kern w:val="0"/>
          <w:sz w:val="32"/>
          <w:szCs w:val="32"/>
        </w:rPr>
        <w:br/>
        <w:t xml:space="preserve">　　（五）研究生拟转入学校、专业的录取控制标准高于其所在学校、专业的；</w:t>
      </w:r>
      <w:r w:rsidRPr="00D11475">
        <w:rPr>
          <w:rFonts w:ascii="仿宋" w:eastAsia="仿宋" w:hAnsi="仿宋" w:cs="Arial"/>
          <w:color w:val="333333"/>
          <w:kern w:val="0"/>
          <w:sz w:val="32"/>
          <w:szCs w:val="32"/>
        </w:rPr>
        <w:br/>
        <w:t xml:space="preserve">　　（六）无正当转学理由的。</w:t>
      </w:r>
      <w:r w:rsidRPr="00D11475">
        <w:rPr>
          <w:rFonts w:ascii="仿宋" w:eastAsia="仿宋" w:hAnsi="仿宋" w:cs="Arial"/>
          <w:color w:val="333333"/>
          <w:kern w:val="0"/>
          <w:sz w:val="32"/>
          <w:szCs w:val="32"/>
        </w:rPr>
        <w:br/>
        <w:t xml:space="preserve">　　学生因学校培养条件改变等非本人原因需要转学的，学校应当出具证明，由所在地省级教育行政部门协调转学到同层次学校。</w:t>
      </w:r>
      <w:r w:rsidRPr="00D11475">
        <w:rPr>
          <w:rFonts w:ascii="仿宋" w:eastAsia="仿宋" w:hAnsi="仿宋" w:cs="Arial"/>
          <w:color w:val="333333"/>
          <w:kern w:val="0"/>
          <w:sz w:val="32"/>
          <w:szCs w:val="32"/>
        </w:rPr>
        <w:br/>
        <w:t xml:space="preserve">　　第二十三条 学生转学由学生本人提出申请，说明理由，经所在学校和拟转入学校同意，由转入学校负责审核转学条件及相</w:t>
      </w:r>
      <w:r w:rsidRPr="00D11475">
        <w:rPr>
          <w:rFonts w:ascii="仿宋" w:eastAsia="仿宋" w:hAnsi="仿宋" w:cs="Arial"/>
          <w:color w:val="333333"/>
          <w:kern w:val="0"/>
          <w:sz w:val="32"/>
          <w:szCs w:val="32"/>
        </w:rPr>
        <w:lastRenderedPageBreak/>
        <w:t>关证明，认为符合本校培养要求且学校有培养能力的，经学校校长办公会或者专题会议研究决定，可以转入。研究生转学还应当经拟转入专业导师同意。</w:t>
      </w:r>
      <w:r w:rsidRPr="00D11475">
        <w:rPr>
          <w:rFonts w:ascii="仿宋" w:eastAsia="仿宋" w:hAnsi="仿宋" w:cs="Arial"/>
          <w:color w:val="333333"/>
          <w:kern w:val="0"/>
          <w:sz w:val="32"/>
          <w:szCs w:val="32"/>
        </w:rPr>
        <w:br/>
        <w:t xml:space="preserve">　　跨省转学的，由转出地省级教育行政部门商转入地省级教育行政部门，按转学条件确认后办理转学手续。须转户口的由转入地省级教育行政部门将有关文件抄送转入学校所在地的公安机关。</w:t>
      </w:r>
      <w:r w:rsidRPr="00D11475">
        <w:rPr>
          <w:rFonts w:ascii="仿宋" w:eastAsia="仿宋" w:hAnsi="仿宋" w:cs="Arial"/>
          <w:color w:val="333333"/>
          <w:kern w:val="0"/>
          <w:sz w:val="32"/>
          <w:szCs w:val="32"/>
        </w:rPr>
        <w:br/>
        <w:t xml:space="preserve">　　第二十四条 学校应当按照国家有关规定，建立健全学生转学的具体办法；对转学情况应当及时进行公示，并在转学完成后3个月内，由转入学校报所在地省级教育行政部门备案。</w:t>
      </w:r>
      <w:r w:rsidRPr="00D11475">
        <w:rPr>
          <w:rFonts w:ascii="仿宋" w:eastAsia="仿宋" w:hAnsi="仿宋" w:cs="Arial"/>
          <w:color w:val="333333"/>
          <w:kern w:val="0"/>
          <w:sz w:val="32"/>
          <w:szCs w:val="32"/>
        </w:rPr>
        <w:br/>
        <w:t xml:space="preserve">　　省级教育行政部门应当加强对区域内学校转学行为的监督和管理，及时纠正违规转学行为。</w:t>
      </w:r>
      <w:r w:rsidRPr="00D11475">
        <w:rPr>
          <w:rFonts w:ascii="仿宋" w:eastAsia="仿宋" w:hAnsi="仿宋" w:cs="Arial"/>
          <w:color w:val="333333"/>
          <w:kern w:val="0"/>
          <w:sz w:val="32"/>
          <w:szCs w:val="32"/>
        </w:rPr>
        <w:br/>
        <w:t xml:space="preserve">　　第四节 休学与复学</w:t>
      </w:r>
      <w:r w:rsidRPr="00D11475">
        <w:rPr>
          <w:rFonts w:ascii="仿宋" w:eastAsia="仿宋" w:hAnsi="仿宋" w:cs="Arial"/>
          <w:color w:val="333333"/>
          <w:kern w:val="0"/>
          <w:sz w:val="32"/>
          <w:szCs w:val="32"/>
        </w:rPr>
        <w:br/>
        <w:t xml:space="preserve">　　第二十五条 学生可以分阶段完成学业，除另有规定外，应当在学校规定的最长学习年限（含休学和保留学籍）内完成学业。</w:t>
      </w:r>
      <w:r w:rsidRPr="00D11475">
        <w:rPr>
          <w:rFonts w:ascii="仿宋" w:eastAsia="仿宋" w:hAnsi="仿宋" w:cs="Arial"/>
          <w:color w:val="333333"/>
          <w:kern w:val="0"/>
          <w:sz w:val="32"/>
          <w:szCs w:val="32"/>
        </w:rPr>
        <w:br/>
        <w:t xml:space="preserve">　　学生申请休学或者学校认为应当休学的，经学校批准，可以休学。休学次数和期限由学校规定。</w:t>
      </w:r>
      <w:r w:rsidRPr="00D11475">
        <w:rPr>
          <w:rFonts w:ascii="仿宋" w:eastAsia="仿宋" w:hAnsi="仿宋" w:cs="Arial"/>
          <w:color w:val="333333"/>
          <w:kern w:val="0"/>
          <w:sz w:val="32"/>
          <w:szCs w:val="32"/>
        </w:rPr>
        <w:br/>
        <w:t xml:space="preserve">　　第二十六条 学校可以根据情况建立并实行灵活的学习制度。对休学创业的学生，可以单独规定最长学习年限，并简化休学批准程序。</w:t>
      </w:r>
      <w:r w:rsidRPr="00D11475">
        <w:rPr>
          <w:rFonts w:ascii="仿宋" w:eastAsia="仿宋" w:hAnsi="仿宋" w:cs="Arial"/>
          <w:color w:val="333333"/>
          <w:kern w:val="0"/>
          <w:sz w:val="32"/>
          <w:szCs w:val="32"/>
        </w:rPr>
        <w:br/>
        <w:t xml:space="preserve">　　第二十七条 新生和在校学生应征参加中国人民解放军（含中国人民武装警察部队），学校应当保留其入学资格或者学籍至退役后2年。</w:t>
      </w:r>
      <w:r w:rsidRPr="00D11475">
        <w:rPr>
          <w:rFonts w:ascii="仿宋" w:eastAsia="仿宋" w:hAnsi="仿宋" w:cs="Arial"/>
          <w:color w:val="333333"/>
          <w:kern w:val="0"/>
          <w:sz w:val="32"/>
          <w:szCs w:val="32"/>
        </w:rPr>
        <w:br/>
      </w:r>
      <w:r w:rsidRPr="00D11475">
        <w:rPr>
          <w:rFonts w:ascii="仿宋" w:eastAsia="仿宋" w:hAnsi="仿宋" w:cs="Arial"/>
          <w:color w:val="333333"/>
          <w:kern w:val="0"/>
          <w:sz w:val="32"/>
          <w:szCs w:val="32"/>
        </w:rPr>
        <w:lastRenderedPageBreak/>
        <w:t xml:space="preserve">　　学生参加学校组织的跨校联合培养项目，在联合培养学校学习期间，学校同时为其保留学籍。</w:t>
      </w:r>
      <w:r w:rsidRPr="00D11475">
        <w:rPr>
          <w:rFonts w:ascii="仿宋" w:eastAsia="仿宋" w:hAnsi="仿宋" w:cs="Arial"/>
          <w:color w:val="333333"/>
          <w:kern w:val="0"/>
          <w:sz w:val="32"/>
          <w:szCs w:val="32"/>
        </w:rPr>
        <w:br/>
        <w:t xml:space="preserve">　　学生保留学籍期间，与其实际所在的部队、学校等组织建立管理关系。</w:t>
      </w:r>
      <w:r w:rsidRPr="00D11475">
        <w:rPr>
          <w:rFonts w:ascii="仿宋" w:eastAsia="仿宋" w:hAnsi="仿宋" w:cs="Arial"/>
          <w:color w:val="333333"/>
          <w:kern w:val="0"/>
          <w:sz w:val="32"/>
          <w:szCs w:val="32"/>
        </w:rPr>
        <w:br/>
        <w:t xml:space="preserve">　　第二十八条 休学学生应当办理手续离校。学生休学期间，学校应为其保留学籍，但不享受在校学习学生待遇。因病休学学生的医疗费按国家及当地的有关规定处理。</w:t>
      </w:r>
      <w:r w:rsidRPr="00D11475">
        <w:rPr>
          <w:rFonts w:ascii="仿宋" w:eastAsia="仿宋" w:hAnsi="仿宋" w:cs="Arial"/>
          <w:color w:val="333333"/>
          <w:kern w:val="0"/>
          <w:sz w:val="32"/>
          <w:szCs w:val="32"/>
        </w:rPr>
        <w:br/>
        <w:t xml:space="preserve">　　第二十九条 学生休学期满前应当在学校规定的期限内提出复学申请，经学校复查合格，方可复学。</w:t>
      </w:r>
      <w:r w:rsidRPr="00D11475">
        <w:rPr>
          <w:rFonts w:ascii="仿宋" w:eastAsia="仿宋" w:hAnsi="仿宋" w:cs="Arial"/>
          <w:color w:val="333333"/>
          <w:kern w:val="0"/>
          <w:sz w:val="32"/>
          <w:szCs w:val="32"/>
        </w:rPr>
        <w:br/>
        <w:t xml:space="preserve">　　第五节 退学</w:t>
      </w:r>
      <w:r w:rsidRPr="00D11475">
        <w:rPr>
          <w:rFonts w:ascii="仿宋" w:eastAsia="仿宋" w:hAnsi="仿宋" w:cs="Arial"/>
          <w:color w:val="333333"/>
          <w:kern w:val="0"/>
          <w:sz w:val="32"/>
          <w:szCs w:val="32"/>
        </w:rPr>
        <w:br/>
        <w:t xml:space="preserve">　　第三十条 学生有下列情形之一，学校可予退学处理：</w:t>
      </w:r>
      <w:r w:rsidRPr="00D11475">
        <w:rPr>
          <w:rFonts w:ascii="仿宋" w:eastAsia="仿宋" w:hAnsi="仿宋" w:cs="Arial"/>
          <w:color w:val="333333"/>
          <w:kern w:val="0"/>
          <w:sz w:val="32"/>
          <w:szCs w:val="32"/>
        </w:rPr>
        <w:br/>
        <w:t xml:space="preserve">　　（一）学业成绩未达到学校要求或者在学校规定的学习年限内未完成学业的；</w:t>
      </w:r>
      <w:r w:rsidRPr="00D11475">
        <w:rPr>
          <w:rFonts w:ascii="仿宋" w:eastAsia="仿宋" w:hAnsi="仿宋" w:cs="Arial"/>
          <w:color w:val="333333"/>
          <w:kern w:val="0"/>
          <w:sz w:val="32"/>
          <w:szCs w:val="32"/>
        </w:rPr>
        <w:br/>
        <w:t xml:space="preserve">　　（二）休学、保留学籍期满，在学校规定期限内未提出复学申请或者申请复学经复查不合格的；</w:t>
      </w:r>
      <w:r w:rsidRPr="00D11475">
        <w:rPr>
          <w:rFonts w:ascii="仿宋" w:eastAsia="仿宋" w:hAnsi="仿宋" w:cs="Arial"/>
          <w:color w:val="333333"/>
          <w:kern w:val="0"/>
          <w:sz w:val="32"/>
          <w:szCs w:val="32"/>
        </w:rPr>
        <w:br/>
        <w:t xml:space="preserve">　　（三）根据学校指定医院诊断，患有疾病或者意外伤残不能继续在校学习的；</w:t>
      </w:r>
      <w:r w:rsidRPr="00D11475">
        <w:rPr>
          <w:rFonts w:ascii="仿宋" w:eastAsia="仿宋" w:hAnsi="仿宋" w:cs="Arial"/>
          <w:color w:val="333333"/>
          <w:kern w:val="0"/>
          <w:sz w:val="32"/>
          <w:szCs w:val="32"/>
        </w:rPr>
        <w:br/>
        <w:t xml:space="preserve">　　（四）未经批准连续两周未参加学校规定的教学活动的；</w:t>
      </w:r>
      <w:r w:rsidRPr="00D11475">
        <w:rPr>
          <w:rFonts w:ascii="仿宋" w:eastAsia="仿宋" w:hAnsi="仿宋" w:cs="Arial"/>
          <w:color w:val="333333"/>
          <w:kern w:val="0"/>
          <w:sz w:val="32"/>
          <w:szCs w:val="32"/>
        </w:rPr>
        <w:br/>
        <w:t xml:space="preserve">　　（五）超过学校规定期限未注册而又未履行暂缓注册手续的；</w:t>
      </w:r>
      <w:r w:rsidRPr="00D11475">
        <w:rPr>
          <w:rFonts w:ascii="仿宋" w:eastAsia="仿宋" w:hAnsi="仿宋" w:cs="Arial"/>
          <w:color w:val="333333"/>
          <w:kern w:val="0"/>
          <w:sz w:val="32"/>
          <w:szCs w:val="32"/>
        </w:rPr>
        <w:br/>
        <w:t xml:space="preserve">　　（六）学校规定的不能完成学业、应予退学的其他情形。</w:t>
      </w:r>
      <w:r w:rsidRPr="00D11475">
        <w:rPr>
          <w:rFonts w:ascii="仿宋" w:eastAsia="仿宋" w:hAnsi="仿宋" w:cs="Arial"/>
          <w:color w:val="333333"/>
          <w:kern w:val="0"/>
          <w:sz w:val="32"/>
          <w:szCs w:val="32"/>
        </w:rPr>
        <w:br/>
        <w:t xml:space="preserve">　　学生本人申请退学的，经学校审核同意后，办理退学手续。</w:t>
      </w:r>
      <w:r w:rsidRPr="00D11475">
        <w:rPr>
          <w:rFonts w:ascii="仿宋" w:eastAsia="仿宋" w:hAnsi="仿宋" w:cs="Arial"/>
          <w:color w:val="333333"/>
          <w:kern w:val="0"/>
          <w:sz w:val="32"/>
          <w:szCs w:val="32"/>
        </w:rPr>
        <w:br/>
        <w:t xml:space="preserve">　　第三十一条 退学学生，应当按学校规定期限办理退学手续离校。退学的研究生，按已有毕业学历和就业政策可以就业的，</w:t>
      </w:r>
      <w:r w:rsidRPr="00D11475">
        <w:rPr>
          <w:rFonts w:ascii="仿宋" w:eastAsia="仿宋" w:hAnsi="仿宋" w:cs="Arial"/>
          <w:color w:val="333333"/>
          <w:kern w:val="0"/>
          <w:sz w:val="32"/>
          <w:szCs w:val="32"/>
        </w:rPr>
        <w:lastRenderedPageBreak/>
        <w:t>由学校报所在地省级毕业生就业部门办理相关手续；在学校规定期限内没有聘用单位的，应当办理退学手续离校。</w:t>
      </w:r>
      <w:r w:rsidRPr="00D11475">
        <w:rPr>
          <w:rFonts w:ascii="仿宋" w:eastAsia="仿宋" w:hAnsi="仿宋" w:cs="Arial"/>
          <w:color w:val="333333"/>
          <w:kern w:val="0"/>
          <w:sz w:val="32"/>
          <w:szCs w:val="32"/>
        </w:rPr>
        <w:br/>
        <w:t xml:space="preserve">　　退学学生的档案由学校退回其家庭所在地，户口应当按照国家相关规定迁回原户籍地或者家庭户籍所在地。</w:t>
      </w:r>
      <w:r w:rsidRPr="00D11475">
        <w:rPr>
          <w:rFonts w:ascii="仿宋" w:eastAsia="仿宋" w:hAnsi="仿宋" w:cs="Arial"/>
          <w:color w:val="333333"/>
          <w:kern w:val="0"/>
          <w:sz w:val="32"/>
          <w:szCs w:val="32"/>
        </w:rPr>
        <w:br/>
        <w:t xml:space="preserve">　　第六节 毕业与结业</w:t>
      </w:r>
      <w:r w:rsidRPr="00D11475">
        <w:rPr>
          <w:rFonts w:ascii="仿宋" w:eastAsia="仿宋" w:hAnsi="仿宋" w:cs="Arial"/>
          <w:color w:val="333333"/>
          <w:kern w:val="0"/>
          <w:sz w:val="32"/>
          <w:szCs w:val="32"/>
        </w:rPr>
        <w:br/>
        <w:t xml:space="preserve">　　第三十二条 学生在学校规定学习年限内，修完教育教学计划规定内容，成绩合格，达到学校毕业要求的，学校应当准予毕业，并在学生离校前发给毕业证书。</w:t>
      </w:r>
      <w:r w:rsidRPr="00D11475">
        <w:rPr>
          <w:rFonts w:ascii="仿宋" w:eastAsia="仿宋" w:hAnsi="仿宋" w:cs="Arial"/>
          <w:color w:val="333333"/>
          <w:kern w:val="0"/>
          <w:sz w:val="32"/>
          <w:szCs w:val="32"/>
        </w:rPr>
        <w:br/>
        <w:t xml:space="preserve">　　符合学位授予条件的，学位授予单位应当颁发学位证书。</w:t>
      </w:r>
      <w:r w:rsidRPr="00D11475">
        <w:rPr>
          <w:rFonts w:ascii="仿宋" w:eastAsia="仿宋" w:hAnsi="仿宋" w:cs="Arial"/>
          <w:color w:val="333333"/>
          <w:kern w:val="0"/>
          <w:sz w:val="32"/>
          <w:szCs w:val="32"/>
        </w:rPr>
        <w:br/>
        <w:t xml:space="preserve">　　学生提前完成教育教学计划规定内容，获得毕业所要求的学分，可以申请提前毕业。学生提前毕业的条件，由学校规定。</w:t>
      </w:r>
      <w:r w:rsidRPr="00D11475">
        <w:rPr>
          <w:rFonts w:ascii="仿宋" w:eastAsia="仿宋" w:hAnsi="仿宋" w:cs="Arial"/>
          <w:color w:val="333333"/>
          <w:kern w:val="0"/>
          <w:sz w:val="32"/>
          <w:szCs w:val="32"/>
        </w:rPr>
        <w:br/>
        <w:t xml:space="preserve">　　第三十三条 学生在学校规定学习年限内，修完教育教学计划规定内容，但未达到学校毕业要求的，学校可以准予结业，发给结业证书。</w:t>
      </w:r>
      <w:r w:rsidRPr="00D11475">
        <w:rPr>
          <w:rFonts w:ascii="仿宋" w:eastAsia="仿宋" w:hAnsi="仿宋" w:cs="Arial"/>
          <w:color w:val="333333"/>
          <w:kern w:val="0"/>
          <w:sz w:val="32"/>
          <w:szCs w:val="32"/>
        </w:rPr>
        <w:br/>
        <w:t xml:space="preserve">　　结业后是否可以补考、重修或者补作毕业设计、论文、答辩，以及是否颁发毕业证书、学位证书，由学校规定。合格后颁发的毕业证书、学位证书，毕业时间、获得学位时间按发证日期填写。</w:t>
      </w:r>
      <w:r w:rsidRPr="00D11475">
        <w:rPr>
          <w:rFonts w:ascii="仿宋" w:eastAsia="仿宋" w:hAnsi="仿宋" w:cs="Arial"/>
          <w:color w:val="333333"/>
          <w:kern w:val="0"/>
          <w:sz w:val="32"/>
          <w:szCs w:val="32"/>
        </w:rPr>
        <w:br/>
        <w:t xml:space="preserve">　　对退学学生,学校应当发给肄业证书或者写实性学习证明。</w:t>
      </w:r>
      <w:r w:rsidRPr="00D11475">
        <w:rPr>
          <w:rFonts w:ascii="仿宋" w:eastAsia="仿宋" w:hAnsi="仿宋" w:cs="Arial"/>
          <w:color w:val="333333"/>
          <w:kern w:val="0"/>
          <w:sz w:val="32"/>
          <w:szCs w:val="32"/>
        </w:rPr>
        <w:br/>
        <w:t xml:space="preserve">　　第七节 学业证书管理</w:t>
      </w:r>
      <w:r w:rsidRPr="00D11475">
        <w:rPr>
          <w:rFonts w:ascii="仿宋" w:eastAsia="仿宋" w:hAnsi="仿宋" w:cs="Arial"/>
          <w:color w:val="333333"/>
          <w:kern w:val="0"/>
          <w:sz w:val="32"/>
          <w:szCs w:val="32"/>
        </w:rPr>
        <w:br/>
        <w:t xml:space="preserve">　　第三十四条 学校应当严格按照招生时确定的办学类型和学习形式，以及学生招生录取时填报的个人信息，填写、颁发学历证书、学位证书及其他学业证书。</w:t>
      </w:r>
      <w:r w:rsidRPr="00D11475">
        <w:rPr>
          <w:rFonts w:ascii="仿宋" w:eastAsia="仿宋" w:hAnsi="仿宋" w:cs="Arial"/>
          <w:color w:val="333333"/>
          <w:kern w:val="0"/>
          <w:sz w:val="32"/>
          <w:szCs w:val="32"/>
        </w:rPr>
        <w:br/>
        <w:t xml:space="preserve">　　学生在校期间变更姓名、出生日期等证书需填写的个人信息</w:t>
      </w:r>
      <w:r w:rsidRPr="00D11475">
        <w:rPr>
          <w:rFonts w:ascii="仿宋" w:eastAsia="仿宋" w:hAnsi="仿宋" w:cs="Arial"/>
          <w:color w:val="333333"/>
          <w:kern w:val="0"/>
          <w:sz w:val="32"/>
          <w:szCs w:val="32"/>
        </w:rPr>
        <w:lastRenderedPageBreak/>
        <w:t>的，应当有合理、充分的理由，并提供有法定效力的相应证明文件。学校进行审查，需要学生生源地省级教育行政部门及有关部门协助核查的，有关部门应当予以配合。</w:t>
      </w:r>
      <w:r w:rsidRPr="00D11475">
        <w:rPr>
          <w:rFonts w:ascii="仿宋" w:eastAsia="仿宋" w:hAnsi="仿宋" w:cs="Arial"/>
          <w:color w:val="333333"/>
          <w:kern w:val="0"/>
          <w:sz w:val="32"/>
          <w:szCs w:val="32"/>
        </w:rPr>
        <w:br/>
        <w:t xml:space="preserve">　　第三十五条 学校应当执行高等教育学籍学历电子注册管理制度，完善学籍学历信息管理办法，按相关规定及时完成学生学籍学历电子注册。</w:t>
      </w:r>
      <w:r w:rsidRPr="00D11475">
        <w:rPr>
          <w:rFonts w:ascii="仿宋" w:eastAsia="仿宋" w:hAnsi="仿宋" w:cs="Arial"/>
          <w:color w:val="333333"/>
          <w:kern w:val="0"/>
          <w:sz w:val="32"/>
          <w:szCs w:val="32"/>
        </w:rPr>
        <w:br/>
        <w:t xml:space="preserve">　　第三十六条 对完成本专业学业同时辅修其他专业并达到该专业辅修要求的学生，由学校发给辅修专业证书。</w:t>
      </w:r>
      <w:r w:rsidRPr="00D11475">
        <w:rPr>
          <w:rFonts w:ascii="仿宋" w:eastAsia="仿宋" w:hAnsi="仿宋" w:cs="Arial"/>
          <w:color w:val="333333"/>
          <w:kern w:val="0"/>
          <w:sz w:val="32"/>
          <w:szCs w:val="32"/>
        </w:rPr>
        <w:b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r w:rsidRPr="00D11475">
        <w:rPr>
          <w:rFonts w:ascii="仿宋" w:eastAsia="仿宋" w:hAnsi="仿宋" w:cs="Arial"/>
          <w:color w:val="333333"/>
          <w:kern w:val="0"/>
          <w:sz w:val="32"/>
          <w:szCs w:val="32"/>
        </w:rPr>
        <w:br/>
        <w:t xml:space="preserve">　　被撤销的学历证书、学位证书已注册的，学校应当予以注销并报教育行政部门宣布无效。</w:t>
      </w:r>
      <w:r w:rsidRPr="00D11475">
        <w:rPr>
          <w:rFonts w:ascii="仿宋" w:eastAsia="仿宋" w:hAnsi="仿宋" w:cs="Arial"/>
          <w:color w:val="333333"/>
          <w:kern w:val="0"/>
          <w:sz w:val="32"/>
          <w:szCs w:val="32"/>
        </w:rPr>
        <w:br/>
        <w:t xml:space="preserve">　　第三十八条 学历证书和学位证书遗失或者损坏，经本人申请，学校核实后应当出具相应的证明书。证明书与原证书具有同等效力。</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第四章 校园秩序与课外活动</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第三十九条 学校、学生应当共同维护校园正常秩序，保障学校环境安全、稳定，保障学生的正常学习和生活。</w:t>
      </w:r>
      <w:r w:rsidRPr="00D11475">
        <w:rPr>
          <w:rFonts w:ascii="仿宋" w:eastAsia="仿宋" w:hAnsi="仿宋" w:cs="Arial"/>
          <w:color w:val="333333"/>
          <w:kern w:val="0"/>
          <w:sz w:val="32"/>
          <w:szCs w:val="32"/>
        </w:rPr>
        <w:br/>
        <w:t xml:space="preserve">　　第四十条 学校应当建立和完善学生参与管理的组织形式，支持和保障学生依法、依章程参与学校管理。</w:t>
      </w:r>
      <w:r w:rsidRPr="00D11475">
        <w:rPr>
          <w:rFonts w:ascii="仿宋" w:eastAsia="仿宋" w:hAnsi="仿宋" w:cs="Arial"/>
          <w:color w:val="333333"/>
          <w:kern w:val="0"/>
          <w:sz w:val="32"/>
          <w:szCs w:val="32"/>
        </w:rPr>
        <w:br/>
      </w:r>
      <w:r w:rsidRPr="00D11475">
        <w:rPr>
          <w:rFonts w:ascii="仿宋" w:eastAsia="仿宋" w:hAnsi="仿宋" w:cs="Arial"/>
          <w:color w:val="333333"/>
          <w:kern w:val="0"/>
          <w:sz w:val="32"/>
          <w:szCs w:val="32"/>
        </w:rPr>
        <w:lastRenderedPageBreak/>
        <w:t xml:space="preserve">　　第四十一条 学生应当自觉遵守公民道德规范，自觉遵守学校管理制度，创造和维护文明、整洁、优美、安全的学习和生活环境，树立安全风险防范和自我保护意识，保障自身合法权益。</w:t>
      </w:r>
      <w:r w:rsidRPr="00D11475">
        <w:rPr>
          <w:rFonts w:ascii="仿宋" w:eastAsia="仿宋" w:hAnsi="仿宋" w:cs="Arial"/>
          <w:color w:val="333333"/>
          <w:kern w:val="0"/>
          <w:sz w:val="32"/>
          <w:szCs w:val="32"/>
        </w:rPr>
        <w:b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r w:rsidRPr="00D11475">
        <w:rPr>
          <w:rFonts w:ascii="仿宋" w:eastAsia="仿宋" w:hAnsi="仿宋" w:cs="Arial"/>
          <w:color w:val="333333"/>
          <w:kern w:val="0"/>
          <w:sz w:val="32"/>
          <w:szCs w:val="32"/>
        </w:rPr>
        <w:br/>
        <w:t xml:space="preserve">　　学校发现学生在校内有违法行为或者严重精神疾病可能对他人造成伤害的，可以依法采取或者协助有关部门采取必要措施。</w:t>
      </w:r>
      <w:r w:rsidRPr="00D11475">
        <w:rPr>
          <w:rFonts w:ascii="仿宋" w:eastAsia="仿宋" w:hAnsi="仿宋" w:cs="Arial"/>
          <w:color w:val="333333"/>
          <w:kern w:val="0"/>
          <w:sz w:val="32"/>
          <w:szCs w:val="32"/>
        </w:rPr>
        <w:br/>
        <w:t xml:space="preserve">　　第四十三条 学校应当坚持教育与宗教相分离原则。任何组织和个人不得在学校进行宗教活动。</w:t>
      </w:r>
      <w:r w:rsidRPr="00D11475">
        <w:rPr>
          <w:rFonts w:ascii="仿宋" w:eastAsia="仿宋" w:hAnsi="仿宋" w:cs="Arial"/>
          <w:color w:val="333333"/>
          <w:kern w:val="0"/>
          <w:sz w:val="32"/>
          <w:szCs w:val="32"/>
        </w:rPr>
        <w:br/>
        <w:t xml:space="preserve">　　第四十四条 学校应当建立健全学生代表大会制度，为学生会、研究生会等开展活动提供必要条件，支持其在学生管理中发挥作用。</w:t>
      </w:r>
      <w:r w:rsidRPr="00D11475">
        <w:rPr>
          <w:rFonts w:ascii="仿宋" w:eastAsia="仿宋" w:hAnsi="仿宋" w:cs="Arial"/>
          <w:color w:val="333333"/>
          <w:kern w:val="0"/>
          <w:sz w:val="32"/>
          <w:szCs w:val="32"/>
        </w:rPr>
        <w:br/>
        <w:t xml:space="preserve">　　学生可以在校内成立、参加学生团体。学生成立团体，应当按学校有关规定提出书面申请，报学校批准并施行登记和年检制度。</w:t>
      </w:r>
      <w:r w:rsidRPr="00D11475">
        <w:rPr>
          <w:rFonts w:ascii="仿宋" w:eastAsia="仿宋" w:hAnsi="仿宋" w:cs="Arial"/>
          <w:color w:val="333333"/>
          <w:kern w:val="0"/>
          <w:sz w:val="32"/>
          <w:szCs w:val="32"/>
        </w:rPr>
        <w:br/>
        <w:t xml:space="preserve">　　学生团体应当在宪法、法律、法规和学校管理制度范围内活动，接受学校的领导和管理。学生团体邀请校外组织、人员到校举办讲座等活动，需经学校批准。</w:t>
      </w:r>
      <w:r w:rsidRPr="00D11475">
        <w:rPr>
          <w:rFonts w:ascii="仿宋" w:eastAsia="仿宋" w:hAnsi="仿宋" w:cs="Arial"/>
          <w:color w:val="333333"/>
          <w:kern w:val="0"/>
          <w:sz w:val="32"/>
          <w:szCs w:val="32"/>
        </w:rPr>
        <w:br/>
        <w:t xml:space="preserve">　　第四十五条 学校提倡并支持学生及学生团体开展有益于身心健康、成长成才的学术、科技、艺术、文娱、体育等活动。</w:t>
      </w:r>
      <w:r w:rsidRPr="00D11475">
        <w:rPr>
          <w:rFonts w:ascii="仿宋" w:eastAsia="仿宋" w:hAnsi="仿宋" w:cs="Arial"/>
          <w:color w:val="333333"/>
          <w:kern w:val="0"/>
          <w:sz w:val="32"/>
          <w:szCs w:val="32"/>
        </w:rPr>
        <w:br/>
        <w:t xml:space="preserve">　　学生进行课外活动不得影响学校正常的教育教学秩序和生</w:t>
      </w:r>
      <w:r w:rsidRPr="00D11475">
        <w:rPr>
          <w:rFonts w:ascii="仿宋" w:eastAsia="仿宋" w:hAnsi="仿宋" w:cs="Arial"/>
          <w:color w:val="333333"/>
          <w:kern w:val="0"/>
          <w:sz w:val="32"/>
          <w:szCs w:val="32"/>
        </w:rPr>
        <w:lastRenderedPageBreak/>
        <w:t>活秩序。</w:t>
      </w:r>
      <w:r w:rsidRPr="00D11475">
        <w:rPr>
          <w:rFonts w:ascii="仿宋" w:eastAsia="仿宋" w:hAnsi="仿宋" w:cs="Arial"/>
          <w:color w:val="333333"/>
          <w:kern w:val="0"/>
          <w:sz w:val="32"/>
          <w:szCs w:val="32"/>
        </w:rPr>
        <w:br/>
        <w:t xml:space="preserve">　　学生参加勤工助学活动应当遵守法律、法规以及学校、用工单位的管理制度，履行勤工助学活动的有关协议。</w:t>
      </w:r>
      <w:r w:rsidRPr="00D11475">
        <w:rPr>
          <w:rFonts w:ascii="仿宋" w:eastAsia="仿宋" w:hAnsi="仿宋" w:cs="Arial"/>
          <w:color w:val="333333"/>
          <w:kern w:val="0"/>
          <w:sz w:val="32"/>
          <w:szCs w:val="32"/>
        </w:rPr>
        <w:br/>
        <w:t xml:space="preserve">　　第四十六条 学生举行大型集会、游行、示威等活动，应当按法律程序和有关规定获得批准。对未获批准的，学校应当依法劝阻或者制止。</w:t>
      </w:r>
      <w:r w:rsidRPr="00D11475">
        <w:rPr>
          <w:rFonts w:ascii="仿宋" w:eastAsia="仿宋" w:hAnsi="仿宋" w:cs="Arial"/>
          <w:color w:val="333333"/>
          <w:kern w:val="0"/>
          <w:sz w:val="32"/>
          <w:szCs w:val="32"/>
        </w:rPr>
        <w:br/>
        <w:t xml:space="preserve">　　第四十七条 学生应当遵守国家和学校关于网络使用的有关规定，不得登录非法网站和传播非法文字、音频、视频资料等，不得编造或者传播虚假、有害信息；不得攻击、侵入他人计算机和移动通讯网络系统。</w:t>
      </w:r>
      <w:r w:rsidRPr="00D11475">
        <w:rPr>
          <w:rFonts w:ascii="仿宋" w:eastAsia="仿宋" w:hAnsi="仿宋" w:cs="Arial"/>
          <w:color w:val="333333"/>
          <w:kern w:val="0"/>
          <w:sz w:val="32"/>
          <w:szCs w:val="32"/>
        </w:rPr>
        <w:br/>
        <w:t xml:space="preserve">　　第四十八条 学校应当建立健全学生住宿管理制度。学生应当遵守学校关于学生住宿管理的规定。鼓励和支持学生通过制定公约，实施自我管理。</w:t>
      </w:r>
      <w:r w:rsidRPr="00D11475">
        <w:rPr>
          <w:rFonts w:ascii="仿宋" w:eastAsia="仿宋" w:hAnsi="仿宋" w:cs="Arial"/>
          <w:color w:val="333333"/>
          <w:kern w:val="0"/>
          <w:sz w:val="32"/>
          <w:szCs w:val="32"/>
        </w:rPr>
        <w:br/>
        <w:t xml:space="preserve">　　第五章 奖励与处分</w:t>
      </w:r>
      <w:r w:rsidRPr="00D11475">
        <w:rPr>
          <w:rFonts w:ascii="仿宋" w:eastAsia="仿宋" w:hAnsi="仿宋" w:cs="Arial"/>
          <w:color w:val="333333"/>
          <w:kern w:val="0"/>
          <w:sz w:val="32"/>
          <w:szCs w:val="32"/>
        </w:rPr>
        <w:br/>
        <w:t xml:space="preserve">　　第四十九条 学校、省（区、市）和国家有关部门应当对在德、智、体、美等方面全面发展或者在思想品德、学业成绩、科技创造、体育竞赛、文艺活动、志愿服务及社会实践等方面表现突出的学生，给予表彰和奖励。</w:t>
      </w:r>
      <w:r w:rsidRPr="00D11475">
        <w:rPr>
          <w:rFonts w:ascii="仿宋" w:eastAsia="仿宋" w:hAnsi="仿宋" w:cs="Arial"/>
          <w:color w:val="333333"/>
          <w:kern w:val="0"/>
          <w:sz w:val="32"/>
          <w:szCs w:val="32"/>
        </w:rPr>
        <w:br/>
        <w:t xml:space="preserve">　　第五十条 对学生的表彰和奖励可以采取授予“三好学生”称号或者其他荣誉称号、颁发奖学金等多种形式，给予相应的精神鼓励或者物质奖励。</w:t>
      </w:r>
      <w:r w:rsidRPr="00D11475">
        <w:rPr>
          <w:rFonts w:ascii="仿宋" w:eastAsia="仿宋" w:hAnsi="仿宋" w:cs="Arial"/>
          <w:color w:val="333333"/>
          <w:kern w:val="0"/>
          <w:sz w:val="32"/>
          <w:szCs w:val="32"/>
        </w:rPr>
        <w:br/>
        <w:t xml:space="preserve">　　学校对学生予以表彰和奖励，以及确定推荐免试研究生、国家奖学金、公派出国留学人选等赋予学生利益的行为，应当建立</w:t>
      </w:r>
      <w:r w:rsidRPr="00D11475">
        <w:rPr>
          <w:rFonts w:ascii="仿宋" w:eastAsia="仿宋" w:hAnsi="仿宋" w:cs="Arial"/>
          <w:color w:val="333333"/>
          <w:kern w:val="0"/>
          <w:sz w:val="32"/>
          <w:szCs w:val="32"/>
        </w:rPr>
        <w:lastRenderedPageBreak/>
        <w:t>公开、公平、公正的程序和规定，建立和完善相应的选拔、公示等制度。</w:t>
      </w:r>
      <w:r w:rsidRPr="00D11475">
        <w:rPr>
          <w:rFonts w:ascii="仿宋" w:eastAsia="仿宋" w:hAnsi="仿宋" w:cs="Arial"/>
          <w:color w:val="333333"/>
          <w:kern w:val="0"/>
          <w:sz w:val="32"/>
          <w:szCs w:val="32"/>
        </w:rPr>
        <w:br/>
        <w:t xml:space="preserve">　　第五十一条 对有违反法律法规、本规定以及学校纪律行为的学生，学校应当给予批评教育，并可视情节轻重，给予如下纪律处分：</w:t>
      </w:r>
      <w:r w:rsidRPr="00D11475">
        <w:rPr>
          <w:rFonts w:ascii="仿宋" w:eastAsia="仿宋" w:hAnsi="仿宋" w:cs="Arial"/>
          <w:color w:val="333333"/>
          <w:kern w:val="0"/>
          <w:sz w:val="32"/>
          <w:szCs w:val="32"/>
        </w:rPr>
        <w:br/>
        <w:t xml:space="preserve">　　（一）警告；</w:t>
      </w:r>
      <w:r w:rsidRPr="00D11475">
        <w:rPr>
          <w:rFonts w:ascii="仿宋" w:eastAsia="仿宋" w:hAnsi="仿宋" w:cs="Arial"/>
          <w:color w:val="333333"/>
          <w:kern w:val="0"/>
          <w:sz w:val="32"/>
          <w:szCs w:val="32"/>
        </w:rPr>
        <w:br/>
        <w:t xml:space="preserve">　　（二）严重警告；</w:t>
      </w:r>
      <w:r w:rsidRPr="00D11475">
        <w:rPr>
          <w:rFonts w:ascii="仿宋" w:eastAsia="仿宋" w:hAnsi="仿宋" w:cs="Arial"/>
          <w:color w:val="333333"/>
          <w:kern w:val="0"/>
          <w:sz w:val="32"/>
          <w:szCs w:val="32"/>
        </w:rPr>
        <w:br/>
        <w:t xml:space="preserve">　　（三）记过；</w:t>
      </w:r>
      <w:r w:rsidRPr="00D11475">
        <w:rPr>
          <w:rFonts w:ascii="仿宋" w:eastAsia="仿宋" w:hAnsi="仿宋" w:cs="Arial"/>
          <w:color w:val="333333"/>
          <w:kern w:val="0"/>
          <w:sz w:val="32"/>
          <w:szCs w:val="32"/>
        </w:rPr>
        <w:br/>
        <w:t xml:space="preserve">　　（四）留校察看；</w:t>
      </w:r>
      <w:r w:rsidRPr="00D11475">
        <w:rPr>
          <w:rFonts w:ascii="仿宋" w:eastAsia="仿宋" w:hAnsi="仿宋" w:cs="Arial"/>
          <w:color w:val="333333"/>
          <w:kern w:val="0"/>
          <w:sz w:val="32"/>
          <w:szCs w:val="32"/>
        </w:rPr>
        <w:br/>
        <w:t xml:space="preserve">　　（五）开除学籍。</w:t>
      </w:r>
      <w:r w:rsidRPr="00D11475">
        <w:rPr>
          <w:rFonts w:ascii="仿宋" w:eastAsia="仿宋" w:hAnsi="仿宋" w:cs="Arial"/>
          <w:color w:val="333333"/>
          <w:kern w:val="0"/>
          <w:sz w:val="32"/>
          <w:szCs w:val="32"/>
        </w:rPr>
        <w:br/>
        <w:t xml:space="preserve">　　第五十二条 学生有下列情形之一，学校可以给予开除学籍处分：</w:t>
      </w:r>
      <w:r w:rsidRPr="00D11475">
        <w:rPr>
          <w:rFonts w:ascii="仿宋" w:eastAsia="仿宋" w:hAnsi="仿宋" w:cs="Arial"/>
          <w:color w:val="333333"/>
          <w:kern w:val="0"/>
          <w:sz w:val="32"/>
          <w:szCs w:val="32"/>
        </w:rPr>
        <w:br/>
        <w:t xml:space="preserve">　　（一）违反宪法，反对四项基本原则、破坏安定团结、扰乱社会秩序的；</w:t>
      </w:r>
      <w:r w:rsidRPr="00D11475">
        <w:rPr>
          <w:rFonts w:ascii="仿宋" w:eastAsia="仿宋" w:hAnsi="仿宋" w:cs="Arial"/>
          <w:color w:val="333333"/>
          <w:kern w:val="0"/>
          <w:sz w:val="32"/>
          <w:szCs w:val="32"/>
        </w:rPr>
        <w:br/>
        <w:t xml:space="preserve">　　（二）触犯国家法律，构成刑事犯罪的；</w:t>
      </w:r>
      <w:r w:rsidRPr="00D11475">
        <w:rPr>
          <w:rFonts w:ascii="仿宋" w:eastAsia="仿宋" w:hAnsi="仿宋" w:cs="Arial"/>
          <w:color w:val="333333"/>
          <w:kern w:val="0"/>
          <w:sz w:val="32"/>
          <w:szCs w:val="32"/>
        </w:rPr>
        <w:br/>
        <w:t xml:space="preserve">　　（三）受到治安管理处罚，情节严重、性质恶劣的；</w:t>
      </w:r>
      <w:r w:rsidRPr="00D11475">
        <w:rPr>
          <w:rFonts w:ascii="仿宋" w:eastAsia="仿宋" w:hAnsi="仿宋" w:cs="Arial"/>
          <w:color w:val="333333"/>
          <w:kern w:val="0"/>
          <w:sz w:val="32"/>
          <w:szCs w:val="32"/>
        </w:rPr>
        <w:br/>
        <w:t xml:space="preserve">　　（四）代替他人或者让他人代替自己参加考试、组织作弊、使用通讯设备或其他器材作弊、向他人出售考试试题或答案牟取利益，以及其他严重作弊或扰乱考试秩序行为的；</w:t>
      </w:r>
      <w:r w:rsidRPr="00D11475">
        <w:rPr>
          <w:rFonts w:ascii="仿宋" w:eastAsia="仿宋" w:hAnsi="仿宋" w:cs="Arial"/>
          <w:color w:val="333333"/>
          <w:kern w:val="0"/>
          <w:sz w:val="32"/>
          <w:szCs w:val="32"/>
        </w:rPr>
        <w:br/>
        <w:t xml:space="preserve">　　（五）学位论文、公开发表的研究成果存在抄袭、篡改、伪造等学术不端行为，情节严重的，或者代写论文、买卖论文的；</w:t>
      </w:r>
      <w:r w:rsidRPr="00D11475">
        <w:rPr>
          <w:rFonts w:ascii="仿宋" w:eastAsia="仿宋" w:hAnsi="仿宋" w:cs="Arial"/>
          <w:color w:val="333333"/>
          <w:kern w:val="0"/>
          <w:sz w:val="32"/>
          <w:szCs w:val="32"/>
        </w:rPr>
        <w:br/>
        <w:t xml:space="preserve">　　（六）违反本规定和学校规定，严重影响学校教育教学秩序、生活秩序以及公共场所管理秩序的；</w:t>
      </w:r>
      <w:r w:rsidRPr="00D11475">
        <w:rPr>
          <w:rFonts w:ascii="仿宋" w:eastAsia="仿宋" w:hAnsi="仿宋" w:cs="Arial"/>
          <w:color w:val="333333"/>
          <w:kern w:val="0"/>
          <w:sz w:val="32"/>
          <w:szCs w:val="32"/>
        </w:rPr>
        <w:br/>
      </w:r>
      <w:r w:rsidRPr="00D11475">
        <w:rPr>
          <w:rFonts w:ascii="仿宋" w:eastAsia="仿宋" w:hAnsi="仿宋" w:cs="Arial"/>
          <w:color w:val="333333"/>
          <w:kern w:val="0"/>
          <w:sz w:val="32"/>
          <w:szCs w:val="32"/>
        </w:rPr>
        <w:lastRenderedPageBreak/>
        <w:t xml:space="preserve">　　（七）侵害其他个人、组织合法权益，造成严重后果的；</w:t>
      </w:r>
      <w:r w:rsidRPr="00D11475">
        <w:rPr>
          <w:rFonts w:ascii="仿宋" w:eastAsia="仿宋" w:hAnsi="仿宋" w:cs="Arial"/>
          <w:color w:val="333333"/>
          <w:kern w:val="0"/>
          <w:sz w:val="32"/>
          <w:szCs w:val="32"/>
        </w:rPr>
        <w:br/>
        <w:t xml:space="preserve">　　（八）屡次违反学校规定受到纪律处分，经教育不改的。</w:t>
      </w:r>
      <w:r w:rsidRPr="00D11475">
        <w:rPr>
          <w:rFonts w:ascii="仿宋" w:eastAsia="仿宋" w:hAnsi="仿宋" w:cs="Arial"/>
          <w:color w:val="333333"/>
          <w:kern w:val="0"/>
          <w:sz w:val="32"/>
          <w:szCs w:val="32"/>
        </w:rPr>
        <w:br/>
        <w:t xml:space="preserve">　　第五十三条 学校对学生作出处分，应当出具处分决定书。处分决定书应当包括下列内容：</w:t>
      </w:r>
      <w:r w:rsidRPr="00D11475">
        <w:rPr>
          <w:rFonts w:ascii="仿宋" w:eastAsia="仿宋" w:hAnsi="仿宋" w:cs="Arial"/>
          <w:color w:val="333333"/>
          <w:kern w:val="0"/>
          <w:sz w:val="32"/>
          <w:szCs w:val="32"/>
        </w:rPr>
        <w:br/>
        <w:t xml:space="preserve">　　（一）学生的基本信息；</w:t>
      </w:r>
      <w:r w:rsidRPr="00D11475">
        <w:rPr>
          <w:rFonts w:ascii="仿宋" w:eastAsia="仿宋" w:hAnsi="仿宋" w:cs="Arial"/>
          <w:color w:val="333333"/>
          <w:kern w:val="0"/>
          <w:sz w:val="32"/>
          <w:szCs w:val="32"/>
        </w:rPr>
        <w:br/>
        <w:t xml:space="preserve">　　（二）作出处分的事实和证据；</w:t>
      </w:r>
      <w:r w:rsidRPr="00D11475">
        <w:rPr>
          <w:rFonts w:ascii="仿宋" w:eastAsia="仿宋" w:hAnsi="仿宋" w:cs="Arial"/>
          <w:color w:val="333333"/>
          <w:kern w:val="0"/>
          <w:sz w:val="32"/>
          <w:szCs w:val="32"/>
        </w:rPr>
        <w:br/>
        <w:t xml:space="preserve">　　（三）处分的种类、依据、期限；</w:t>
      </w:r>
      <w:r w:rsidRPr="00D11475">
        <w:rPr>
          <w:rFonts w:ascii="仿宋" w:eastAsia="仿宋" w:hAnsi="仿宋" w:cs="Arial"/>
          <w:color w:val="333333"/>
          <w:kern w:val="0"/>
          <w:sz w:val="32"/>
          <w:szCs w:val="32"/>
        </w:rPr>
        <w:br/>
        <w:t xml:space="preserve">　　（四）申诉的途径和期限；</w:t>
      </w:r>
      <w:r w:rsidRPr="00D11475">
        <w:rPr>
          <w:rFonts w:ascii="仿宋" w:eastAsia="仿宋" w:hAnsi="仿宋" w:cs="Arial"/>
          <w:color w:val="333333"/>
          <w:kern w:val="0"/>
          <w:sz w:val="32"/>
          <w:szCs w:val="32"/>
        </w:rPr>
        <w:br/>
        <w:t xml:space="preserve">　　（五）其他必要内容。</w:t>
      </w:r>
      <w:r w:rsidRPr="00D11475">
        <w:rPr>
          <w:rFonts w:ascii="仿宋" w:eastAsia="仿宋" w:hAnsi="仿宋" w:cs="Arial"/>
          <w:color w:val="333333"/>
          <w:kern w:val="0"/>
          <w:sz w:val="32"/>
          <w:szCs w:val="32"/>
        </w:rPr>
        <w:br/>
        <w:t xml:space="preserve">　　第五十四条 学校给予学生处分，应当坚持教育与惩戒相结合，与学生违法、违纪行为的性质和过错的严重程度相适应。学校对学生的处分，应当做到证据充分、依据明确、定性准确、程序正当、处分适当。</w:t>
      </w:r>
      <w:r w:rsidRPr="00D11475">
        <w:rPr>
          <w:rFonts w:ascii="仿宋" w:eastAsia="仿宋" w:hAnsi="仿宋" w:cs="Arial"/>
          <w:color w:val="333333"/>
          <w:kern w:val="0"/>
          <w:sz w:val="32"/>
          <w:szCs w:val="32"/>
        </w:rPr>
        <w:br/>
        <w:t xml:space="preserve">　　第五十五条 在对学生作出处分或者其他不利决定之前，学校应当告知学生作出决定的事实、理由及依据，并告知学生享有陈述和申辩的权利，听取学生的陈述和申辩。</w:t>
      </w:r>
      <w:r w:rsidRPr="00D11475">
        <w:rPr>
          <w:rFonts w:ascii="仿宋" w:eastAsia="仿宋" w:hAnsi="仿宋" w:cs="Arial"/>
          <w:color w:val="333333"/>
          <w:kern w:val="0"/>
          <w:sz w:val="32"/>
          <w:szCs w:val="32"/>
        </w:rPr>
        <w:br/>
        <w:t xml:space="preserve">　　处理、处分决定以及处分告知书等，应当直接送达学生本人，学生拒绝签收的，可以以留置方式送达；已离校的，可以采取邮寄方式送达；难于联系的，可以利用学校网站、新闻媒体等以公告方式送达。</w:t>
      </w:r>
      <w:r w:rsidRPr="00D11475">
        <w:rPr>
          <w:rFonts w:ascii="仿宋" w:eastAsia="仿宋" w:hAnsi="仿宋" w:cs="Arial"/>
          <w:color w:val="333333"/>
          <w:kern w:val="0"/>
          <w:sz w:val="32"/>
          <w:szCs w:val="32"/>
        </w:rPr>
        <w:br/>
        <w:t xml:space="preserve">　　第五十六条 对学生作出取消入学资格、取消学籍、退学、开除学籍或者其他涉及学生重大利益的处理或者处分决定的，应当提交校长办公会或者校长授权的专门会议研究决定，并应当事</w:t>
      </w:r>
      <w:r w:rsidRPr="00D11475">
        <w:rPr>
          <w:rFonts w:ascii="仿宋" w:eastAsia="仿宋" w:hAnsi="仿宋" w:cs="Arial"/>
          <w:color w:val="333333"/>
          <w:kern w:val="0"/>
          <w:sz w:val="32"/>
          <w:szCs w:val="32"/>
        </w:rPr>
        <w:lastRenderedPageBreak/>
        <w:t>先进行合法性审查。</w:t>
      </w:r>
      <w:r w:rsidRPr="00D11475">
        <w:rPr>
          <w:rFonts w:ascii="仿宋" w:eastAsia="仿宋" w:hAnsi="仿宋" w:cs="Arial"/>
          <w:color w:val="333333"/>
          <w:kern w:val="0"/>
          <w:sz w:val="32"/>
          <w:szCs w:val="32"/>
        </w:rPr>
        <w:br/>
        <w:t xml:space="preserve">　　第五十七条 除开除学籍处分以外，给予学生处分一般应当设置6到12个月期限，到期按学校规定程序予以解除。解除处分后，学生获得表彰、奖励及其他权益，不再受原处分的影响。</w:t>
      </w:r>
      <w:r w:rsidRPr="00D11475">
        <w:rPr>
          <w:rFonts w:ascii="仿宋" w:eastAsia="仿宋" w:hAnsi="仿宋" w:cs="Arial"/>
          <w:color w:val="333333"/>
          <w:kern w:val="0"/>
          <w:sz w:val="32"/>
          <w:szCs w:val="32"/>
        </w:rPr>
        <w:br/>
        <w:t xml:space="preserve">　　第五十八条 对学生的奖励、处理、处分及解除处分材料，学校应当真实完整地归入学校文书档案和本人档案。</w:t>
      </w:r>
      <w:r w:rsidRPr="00D11475">
        <w:rPr>
          <w:rFonts w:ascii="仿宋" w:eastAsia="仿宋" w:hAnsi="仿宋" w:cs="Arial"/>
          <w:color w:val="333333"/>
          <w:kern w:val="0"/>
          <w:sz w:val="32"/>
          <w:szCs w:val="32"/>
        </w:rPr>
        <w:br/>
        <w:t xml:space="preserve">　　被开除学籍的学生，由学校发给学习证明。学生按学校规定期限离校，档案由学校退回其家庭所在地，户口应当按照国家相关规定迁回原户籍地或者家庭户籍所在地。</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第六章 学生申诉</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第五十九条 学校应当成立学生申诉处理委员会，负责受理学生对处理或者处分决定不服提起的申诉。</w:t>
      </w:r>
      <w:r w:rsidRPr="00D11475">
        <w:rPr>
          <w:rFonts w:ascii="仿宋" w:eastAsia="仿宋" w:hAnsi="仿宋" w:cs="Arial"/>
          <w:color w:val="333333"/>
          <w:kern w:val="0"/>
          <w:sz w:val="32"/>
          <w:szCs w:val="32"/>
        </w:rPr>
        <w:br/>
        <w:t xml:space="preserve">　　学生申诉处理委员会应当由学校相关负责人、职能部门负责人、教师代表、学生代表、负责法律事务的相关机构负责人等组成，可以聘请校外法律、教育等方面专家参加。</w:t>
      </w:r>
      <w:r w:rsidRPr="00D11475">
        <w:rPr>
          <w:rFonts w:ascii="仿宋" w:eastAsia="仿宋" w:hAnsi="仿宋" w:cs="Arial"/>
          <w:color w:val="333333"/>
          <w:kern w:val="0"/>
          <w:sz w:val="32"/>
          <w:szCs w:val="32"/>
        </w:rPr>
        <w:br/>
        <w:t xml:space="preserve">　　学校应当制定学生申诉的具体办法,健全学生申诉处理委员会的组成与工作规则，提供必要条件，保证其能够客观、公正地履行职责。　</w:t>
      </w:r>
      <w:r w:rsidRPr="00D11475">
        <w:rPr>
          <w:rFonts w:ascii="仿宋" w:eastAsia="仿宋" w:hAnsi="仿宋" w:cs="Arial"/>
          <w:color w:val="333333"/>
          <w:kern w:val="0"/>
          <w:sz w:val="32"/>
          <w:szCs w:val="32"/>
        </w:rPr>
        <w:br/>
        <w:t xml:space="preserve">　　第六十条 学生对学校的处理或者处分决定有异议的，可以在接到学校处理或者处分决定书之日起10日内，向学校学生申诉处理委员会提出书面申诉。</w:t>
      </w:r>
      <w:r w:rsidRPr="00D11475">
        <w:rPr>
          <w:rFonts w:ascii="仿宋" w:eastAsia="仿宋" w:hAnsi="仿宋" w:cs="Arial"/>
          <w:color w:val="333333"/>
          <w:kern w:val="0"/>
          <w:sz w:val="32"/>
          <w:szCs w:val="32"/>
        </w:rPr>
        <w:br/>
        <w:t xml:space="preserve">　　第六十一条 学生申诉处理委员会对学生提出的申诉进行复查，并在接到书面申诉之日起15日内作出复查结论并告知申诉</w:t>
      </w:r>
      <w:r w:rsidRPr="00D11475">
        <w:rPr>
          <w:rFonts w:ascii="仿宋" w:eastAsia="仿宋" w:hAnsi="仿宋" w:cs="Arial"/>
          <w:color w:val="333333"/>
          <w:kern w:val="0"/>
          <w:sz w:val="32"/>
          <w:szCs w:val="32"/>
        </w:rPr>
        <w:lastRenderedPageBreak/>
        <w:t>人。情况复杂不能在规定限期内作出结论的，经学校负责人批准，可延长15日。学生申诉处理委员会认为必要的，可以建议学校暂缓执行有关决定。</w:t>
      </w:r>
      <w:r w:rsidRPr="00D11475">
        <w:rPr>
          <w:rFonts w:ascii="仿宋" w:eastAsia="仿宋" w:hAnsi="仿宋" w:cs="Arial"/>
          <w:color w:val="333333"/>
          <w:kern w:val="0"/>
          <w:sz w:val="32"/>
          <w:szCs w:val="32"/>
        </w:rPr>
        <w:br/>
        <w:t xml:space="preserve">　　学生申诉处理委员会经复查，认为做出处理或者处分的事实、依据、程序等存在不当，可以作出建议撤销或变更的复查意见，要求相关职能部门予以研究，重新提交校长办公会或者专门会议作出决定。</w:t>
      </w:r>
      <w:r w:rsidRPr="00D11475">
        <w:rPr>
          <w:rFonts w:ascii="仿宋" w:eastAsia="仿宋" w:hAnsi="仿宋" w:cs="Arial"/>
          <w:color w:val="333333"/>
          <w:kern w:val="0"/>
          <w:sz w:val="32"/>
          <w:szCs w:val="32"/>
        </w:rPr>
        <w:br/>
        <w:t xml:space="preserve">　　第六十二条 学生对复查决定有异议的，在接到学校复查决定书之日起15日内，可以向学校所在地省级教育行政部门提出书面申诉。</w:t>
      </w:r>
      <w:r w:rsidRPr="00D11475">
        <w:rPr>
          <w:rFonts w:ascii="仿宋" w:eastAsia="仿宋" w:hAnsi="仿宋" w:cs="Arial"/>
          <w:color w:val="333333"/>
          <w:kern w:val="0"/>
          <w:sz w:val="32"/>
          <w:szCs w:val="32"/>
        </w:rPr>
        <w:br/>
        <w:t xml:space="preserve">　　省级教育行政部门应当在接到学生书面申诉之日起30个工作日内，对申诉人的问题给予处理并作出决定。</w:t>
      </w:r>
      <w:r w:rsidRPr="00D11475">
        <w:rPr>
          <w:rFonts w:ascii="仿宋" w:eastAsia="仿宋" w:hAnsi="仿宋" w:cs="Arial"/>
          <w:color w:val="333333"/>
          <w:kern w:val="0"/>
          <w:sz w:val="32"/>
          <w:szCs w:val="32"/>
        </w:rPr>
        <w:br/>
        <w:t xml:space="preserve">　　第六十三条 省级教育行政部门在处理因对学校处理或者处分决定不服提起的学生申诉时，应当听取学生和学校的意见，并可根据需要进行必要的调查。根据审查结论，区别不同情况，分别作出下列处理：</w:t>
      </w:r>
      <w:r w:rsidRPr="00D11475">
        <w:rPr>
          <w:rFonts w:ascii="仿宋" w:eastAsia="仿宋" w:hAnsi="仿宋" w:cs="Arial"/>
          <w:color w:val="333333"/>
          <w:kern w:val="0"/>
          <w:sz w:val="32"/>
          <w:szCs w:val="32"/>
        </w:rPr>
        <w:br/>
        <w:t xml:space="preserve">　　(一) 事实清楚、依据明确、定性准确、程序正当、处分适当的，予以维持；</w:t>
      </w:r>
      <w:r w:rsidRPr="00D11475">
        <w:rPr>
          <w:rFonts w:ascii="仿宋" w:eastAsia="仿宋" w:hAnsi="仿宋" w:cs="Arial"/>
          <w:color w:val="333333"/>
          <w:kern w:val="0"/>
          <w:sz w:val="32"/>
          <w:szCs w:val="32"/>
        </w:rPr>
        <w:br/>
        <w:t xml:space="preserve">　　(二) 认定事实不存在，或者学校超越职权、违反上位法规定作出决定的，责令学校予以撤销；</w:t>
      </w:r>
      <w:r w:rsidRPr="00D11475">
        <w:rPr>
          <w:rFonts w:ascii="仿宋" w:eastAsia="仿宋" w:hAnsi="仿宋" w:cs="Arial"/>
          <w:color w:val="333333"/>
          <w:kern w:val="0"/>
          <w:sz w:val="32"/>
          <w:szCs w:val="32"/>
        </w:rPr>
        <w:br/>
        <w:t xml:space="preserve">　　(三) 认定事实清楚，但认定情节有误、定性不准确，或者适用依据有错误的，责令学校变更或者重新作出决定；</w:t>
      </w:r>
      <w:r w:rsidRPr="00D11475">
        <w:rPr>
          <w:rFonts w:ascii="仿宋" w:eastAsia="仿宋" w:hAnsi="仿宋" w:cs="Arial"/>
          <w:color w:val="333333"/>
          <w:kern w:val="0"/>
          <w:sz w:val="32"/>
          <w:szCs w:val="32"/>
        </w:rPr>
        <w:br/>
        <w:t xml:space="preserve">　　(四) 认定事实不清、证据不足，或者违反本规定以及学校</w:t>
      </w:r>
      <w:r w:rsidRPr="00D11475">
        <w:rPr>
          <w:rFonts w:ascii="仿宋" w:eastAsia="仿宋" w:hAnsi="仿宋" w:cs="Arial"/>
          <w:color w:val="333333"/>
          <w:kern w:val="0"/>
          <w:sz w:val="32"/>
          <w:szCs w:val="32"/>
        </w:rPr>
        <w:lastRenderedPageBreak/>
        <w:t>规定的程序和权限的，责令学校重新作出决定。</w:t>
      </w:r>
      <w:r w:rsidRPr="00D11475">
        <w:rPr>
          <w:rFonts w:ascii="仿宋" w:eastAsia="仿宋" w:hAnsi="仿宋" w:cs="Arial"/>
          <w:color w:val="333333"/>
          <w:kern w:val="0"/>
          <w:sz w:val="32"/>
          <w:szCs w:val="32"/>
        </w:rPr>
        <w:br/>
        <w:t xml:space="preserve">　　第六十四条 自处理、处分或者复查决定书送达之日起，学生在申诉期内未提出申诉的视为放弃申诉，学校或者省级教育行政部门不再受理其提出的申诉。</w:t>
      </w:r>
      <w:r w:rsidRPr="00D11475">
        <w:rPr>
          <w:rFonts w:ascii="仿宋" w:eastAsia="仿宋" w:hAnsi="仿宋" w:cs="Arial"/>
          <w:color w:val="333333"/>
          <w:kern w:val="0"/>
          <w:sz w:val="32"/>
          <w:szCs w:val="32"/>
        </w:rPr>
        <w:br/>
        <w:t xml:space="preserve">　　处理、处分或者复查决定书未告知学生申诉期限的，申诉期限自学生知道或者应当知道处理或者处分决定之日起计算，但最长不得超过6个月。</w:t>
      </w:r>
      <w:r w:rsidRPr="00D11475">
        <w:rPr>
          <w:rFonts w:ascii="仿宋" w:eastAsia="仿宋" w:hAnsi="仿宋" w:cs="Arial"/>
          <w:color w:val="333333"/>
          <w:kern w:val="0"/>
          <w:sz w:val="32"/>
          <w:szCs w:val="32"/>
        </w:rPr>
        <w:br/>
        <w:t xml:space="preserve">　　第六十五条 学生认为学校及其工作人员违反本规定，侵害其合法权益的；或者学校制定的规章制度与法律法规和本规定抵触的，可以向学校所在地省级教育行政部门投诉。</w:t>
      </w:r>
      <w:r w:rsidRPr="00D11475">
        <w:rPr>
          <w:rFonts w:ascii="仿宋" w:eastAsia="仿宋" w:hAnsi="仿宋" w:cs="Arial"/>
          <w:color w:val="333333"/>
          <w:kern w:val="0"/>
          <w:sz w:val="32"/>
          <w:szCs w:val="32"/>
        </w:rPr>
        <w:b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697F88" w:rsidRPr="00D11475" w:rsidRDefault="00697F88" w:rsidP="00697F88">
      <w:pPr>
        <w:widowControl/>
        <w:shd w:val="clear" w:color="auto" w:fill="FFFFFF"/>
        <w:spacing w:line="580" w:lineRule="exact"/>
        <w:ind w:firstLineChars="200" w:firstLine="640"/>
        <w:jc w:val="left"/>
        <w:rPr>
          <w:rFonts w:ascii="仿宋" w:eastAsia="仿宋" w:hAnsi="仿宋" w:cs="Arial"/>
          <w:color w:val="333333"/>
          <w:kern w:val="0"/>
          <w:sz w:val="32"/>
          <w:szCs w:val="32"/>
        </w:rPr>
      </w:pPr>
      <w:r w:rsidRPr="00D11475">
        <w:rPr>
          <w:rFonts w:ascii="仿宋" w:eastAsia="仿宋" w:hAnsi="仿宋" w:cs="Arial"/>
          <w:color w:val="333333"/>
          <w:kern w:val="0"/>
          <w:sz w:val="32"/>
          <w:szCs w:val="32"/>
        </w:rPr>
        <w:t>第七章 附 则</w:t>
      </w:r>
    </w:p>
    <w:p w:rsidR="00F342CF" w:rsidRDefault="00697F88" w:rsidP="0011738C">
      <w:pPr>
        <w:widowControl/>
        <w:shd w:val="clear" w:color="auto" w:fill="FFFFFF"/>
        <w:spacing w:line="580" w:lineRule="exact"/>
        <w:ind w:firstLineChars="200" w:firstLine="640"/>
        <w:jc w:val="left"/>
        <w:rPr>
          <w:rFonts w:ascii="方正小标宋简体" w:eastAsia="方正小标宋简体" w:hAnsi="仿宋" w:cs="Times New Roman"/>
          <w:sz w:val="44"/>
          <w:szCs w:val="44"/>
        </w:rPr>
      </w:pPr>
      <w:r w:rsidRPr="00D11475">
        <w:rPr>
          <w:rFonts w:ascii="仿宋" w:eastAsia="仿宋" w:hAnsi="仿宋" w:cs="Arial"/>
          <w:color w:val="333333"/>
          <w:kern w:val="0"/>
          <w:sz w:val="32"/>
          <w:szCs w:val="32"/>
        </w:rPr>
        <w:t>第六十六条 学校对接受高等学历继续教育的学生、港澳台侨学生、留学生的管理，参照本规定执行。</w:t>
      </w:r>
      <w:r w:rsidRPr="00D11475">
        <w:rPr>
          <w:rFonts w:ascii="仿宋" w:eastAsia="仿宋" w:hAnsi="仿宋" w:cs="Arial"/>
          <w:color w:val="333333"/>
          <w:kern w:val="0"/>
          <w:sz w:val="32"/>
          <w:szCs w:val="32"/>
        </w:rPr>
        <w:br/>
        <w:t xml:space="preserve">　　第六十七条 学校应当根据本规定制定或修改学校的学生管理规定或者纪律处分规定，报主管教育行政部门备案（中央部委属校同时抄报所在地省级教育行政部门），并及时向学生公布。</w:t>
      </w:r>
      <w:r w:rsidRPr="00D11475">
        <w:rPr>
          <w:rFonts w:ascii="仿宋" w:eastAsia="仿宋" w:hAnsi="仿宋" w:cs="Arial"/>
          <w:color w:val="333333"/>
          <w:kern w:val="0"/>
          <w:sz w:val="32"/>
          <w:szCs w:val="32"/>
        </w:rPr>
        <w:br/>
        <w:t xml:space="preserve">　　省级教育行政部门根据本规定，指导、检查和监督本地区高</w:t>
      </w:r>
      <w:r w:rsidRPr="00D11475">
        <w:rPr>
          <w:rFonts w:ascii="仿宋" w:eastAsia="仿宋" w:hAnsi="仿宋" w:cs="Arial"/>
          <w:color w:val="333333"/>
          <w:kern w:val="0"/>
          <w:sz w:val="32"/>
          <w:szCs w:val="32"/>
        </w:rPr>
        <w:lastRenderedPageBreak/>
        <w:t>等学校的学生管理工作。</w:t>
      </w:r>
      <w:r w:rsidRPr="00D11475">
        <w:rPr>
          <w:rFonts w:ascii="仿宋" w:eastAsia="仿宋" w:hAnsi="仿宋" w:cs="Arial"/>
          <w:color w:val="333333"/>
          <w:kern w:val="0"/>
          <w:sz w:val="32"/>
          <w:szCs w:val="32"/>
        </w:rPr>
        <w:br/>
        <w:t xml:space="preserve">　　第六十八条 本规定自2017年9月1日起施行。原《普通高等学校学生管理规定》（教育部令第21号）同时废止。其他有关文件规定与本规定不一致的，以本规定为准。</w:t>
      </w:r>
    </w:p>
    <w:sectPr w:rsidR="00F342CF" w:rsidSect="00DF58B5">
      <w:pgSz w:w="11906" w:h="16838"/>
      <w:pgMar w:top="1361" w:right="1588"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3C8" w:rsidRDefault="003553C8" w:rsidP="00E553E4">
      <w:r>
        <w:separator/>
      </w:r>
    </w:p>
  </w:endnote>
  <w:endnote w:type="continuationSeparator" w:id="1">
    <w:p w:rsidR="003553C8" w:rsidRDefault="003553C8" w:rsidP="00E5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D0" w:rsidRDefault="00B30DD0">
    <w:pPr>
      <w:pStyle w:val="a4"/>
      <w:jc w:val="center"/>
    </w:pPr>
  </w:p>
  <w:p w:rsidR="00B30DD0" w:rsidRDefault="00B30D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700"/>
      <w:docPartObj>
        <w:docPartGallery w:val="Page Numbers (Bottom of Page)"/>
        <w:docPartUnique/>
      </w:docPartObj>
    </w:sdtPr>
    <w:sdtEndPr>
      <w:rPr>
        <w:rFonts w:asciiTheme="minorEastAsia" w:hAnsiTheme="minorEastAsia"/>
        <w:sz w:val="28"/>
        <w:szCs w:val="28"/>
      </w:rPr>
    </w:sdtEndPr>
    <w:sdtContent>
      <w:p w:rsidR="00B30DD0" w:rsidRPr="00590DA5" w:rsidRDefault="00B16B97">
        <w:pPr>
          <w:pStyle w:val="a4"/>
          <w:jc w:val="center"/>
          <w:rPr>
            <w:rFonts w:asciiTheme="minorEastAsia" w:hAnsiTheme="minorEastAsia"/>
            <w:sz w:val="28"/>
            <w:szCs w:val="28"/>
          </w:rPr>
        </w:pPr>
        <w:r w:rsidRPr="00590DA5">
          <w:rPr>
            <w:rFonts w:asciiTheme="minorEastAsia" w:hAnsiTheme="minorEastAsia"/>
            <w:sz w:val="28"/>
            <w:szCs w:val="28"/>
          </w:rPr>
          <w:fldChar w:fldCharType="begin"/>
        </w:r>
        <w:r w:rsidR="00B30DD0" w:rsidRPr="00590DA5">
          <w:rPr>
            <w:rFonts w:asciiTheme="minorEastAsia" w:hAnsiTheme="minorEastAsia"/>
            <w:sz w:val="28"/>
            <w:szCs w:val="28"/>
          </w:rPr>
          <w:instrText xml:space="preserve"> PAGE   \* MERGEFORMAT </w:instrText>
        </w:r>
        <w:r w:rsidRPr="00590DA5">
          <w:rPr>
            <w:rFonts w:asciiTheme="minorEastAsia" w:hAnsiTheme="minorEastAsia"/>
            <w:sz w:val="28"/>
            <w:szCs w:val="28"/>
          </w:rPr>
          <w:fldChar w:fldCharType="separate"/>
        </w:r>
        <w:r w:rsidR="009F5F2E" w:rsidRPr="009F5F2E">
          <w:rPr>
            <w:rFonts w:asciiTheme="minorEastAsia" w:hAnsiTheme="minorEastAsia"/>
            <w:noProof/>
            <w:sz w:val="28"/>
            <w:szCs w:val="28"/>
            <w:lang w:val="zh-CN"/>
          </w:rPr>
          <w:t>75</w:t>
        </w:r>
        <w:r w:rsidRPr="00590DA5">
          <w:rPr>
            <w:rFonts w:asciiTheme="minorEastAsia" w:hAnsiTheme="minorEastAsia"/>
            <w:sz w:val="28"/>
            <w:szCs w:val="28"/>
          </w:rPr>
          <w:fldChar w:fldCharType="end"/>
        </w:r>
      </w:p>
    </w:sdtContent>
  </w:sdt>
  <w:p w:rsidR="00B30DD0" w:rsidRDefault="00B30D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3C8" w:rsidRDefault="003553C8" w:rsidP="00E553E4">
      <w:r>
        <w:separator/>
      </w:r>
    </w:p>
  </w:footnote>
  <w:footnote w:type="continuationSeparator" w:id="1">
    <w:p w:rsidR="003553C8" w:rsidRDefault="003553C8" w:rsidP="00E55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B01"/>
    <w:multiLevelType w:val="hybridMultilevel"/>
    <w:tmpl w:val="F884ACB2"/>
    <w:lvl w:ilvl="0" w:tplc="18780794">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6C72CEE"/>
    <w:multiLevelType w:val="hybridMultilevel"/>
    <w:tmpl w:val="2436774C"/>
    <w:lvl w:ilvl="0" w:tplc="4C0E2D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462"/>
    <w:rsid w:val="00000C70"/>
    <w:rsid w:val="00005E50"/>
    <w:rsid w:val="0000794D"/>
    <w:rsid w:val="000205C4"/>
    <w:rsid w:val="000219D9"/>
    <w:rsid w:val="00052A4F"/>
    <w:rsid w:val="000653D4"/>
    <w:rsid w:val="00077AAD"/>
    <w:rsid w:val="00077AC3"/>
    <w:rsid w:val="000811CE"/>
    <w:rsid w:val="00087A5B"/>
    <w:rsid w:val="000939BF"/>
    <w:rsid w:val="000A4CE2"/>
    <w:rsid w:val="000A5261"/>
    <w:rsid w:val="000B5C4B"/>
    <w:rsid w:val="000C120B"/>
    <w:rsid w:val="000C3A68"/>
    <w:rsid w:val="000C5ADE"/>
    <w:rsid w:val="000D5498"/>
    <w:rsid w:val="000D57A8"/>
    <w:rsid w:val="000E2295"/>
    <w:rsid w:val="000F1247"/>
    <w:rsid w:val="000F6F9B"/>
    <w:rsid w:val="00100739"/>
    <w:rsid w:val="001026D7"/>
    <w:rsid w:val="0011738C"/>
    <w:rsid w:val="00120B92"/>
    <w:rsid w:val="00136F71"/>
    <w:rsid w:val="00141837"/>
    <w:rsid w:val="0015053C"/>
    <w:rsid w:val="00180927"/>
    <w:rsid w:val="001813F7"/>
    <w:rsid w:val="00185A5C"/>
    <w:rsid w:val="00187EDE"/>
    <w:rsid w:val="00194992"/>
    <w:rsid w:val="001B46E8"/>
    <w:rsid w:val="001C181C"/>
    <w:rsid w:val="001D3D34"/>
    <w:rsid w:val="001D4993"/>
    <w:rsid w:val="001E39AB"/>
    <w:rsid w:val="001F0C39"/>
    <w:rsid w:val="00204256"/>
    <w:rsid w:val="00217A4F"/>
    <w:rsid w:val="00220A51"/>
    <w:rsid w:val="00224453"/>
    <w:rsid w:val="00230046"/>
    <w:rsid w:val="002522AD"/>
    <w:rsid w:val="00270721"/>
    <w:rsid w:val="00280BC4"/>
    <w:rsid w:val="00282D66"/>
    <w:rsid w:val="00283989"/>
    <w:rsid w:val="00296646"/>
    <w:rsid w:val="002A3CB8"/>
    <w:rsid w:val="002A6144"/>
    <w:rsid w:val="002C5CA2"/>
    <w:rsid w:val="002C6199"/>
    <w:rsid w:val="002D44B5"/>
    <w:rsid w:val="002E0438"/>
    <w:rsid w:val="0030226F"/>
    <w:rsid w:val="00351764"/>
    <w:rsid w:val="003553C8"/>
    <w:rsid w:val="00356DD2"/>
    <w:rsid w:val="00357532"/>
    <w:rsid w:val="003729BD"/>
    <w:rsid w:val="00394FC8"/>
    <w:rsid w:val="00395294"/>
    <w:rsid w:val="003B612D"/>
    <w:rsid w:val="003B7336"/>
    <w:rsid w:val="003D17CF"/>
    <w:rsid w:val="003D54B6"/>
    <w:rsid w:val="003D6580"/>
    <w:rsid w:val="003E1A4D"/>
    <w:rsid w:val="003F3D60"/>
    <w:rsid w:val="003F5745"/>
    <w:rsid w:val="00413B46"/>
    <w:rsid w:val="004275AC"/>
    <w:rsid w:val="00437916"/>
    <w:rsid w:val="00451E99"/>
    <w:rsid w:val="004539FF"/>
    <w:rsid w:val="00486BA8"/>
    <w:rsid w:val="00487A78"/>
    <w:rsid w:val="004954D5"/>
    <w:rsid w:val="00497C22"/>
    <w:rsid w:val="004A0781"/>
    <w:rsid w:val="004A231A"/>
    <w:rsid w:val="004A60F8"/>
    <w:rsid w:val="004B429F"/>
    <w:rsid w:val="004B4C62"/>
    <w:rsid w:val="004C265D"/>
    <w:rsid w:val="004C702E"/>
    <w:rsid w:val="004D7C7B"/>
    <w:rsid w:val="004E2DD9"/>
    <w:rsid w:val="004E5DED"/>
    <w:rsid w:val="004F0834"/>
    <w:rsid w:val="005022A5"/>
    <w:rsid w:val="005101FE"/>
    <w:rsid w:val="00510B43"/>
    <w:rsid w:val="00515B64"/>
    <w:rsid w:val="00526527"/>
    <w:rsid w:val="00527FE0"/>
    <w:rsid w:val="005518BD"/>
    <w:rsid w:val="00561566"/>
    <w:rsid w:val="00566768"/>
    <w:rsid w:val="005763B3"/>
    <w:rsid w:val="0059013D"/>
    <w:rsid w:val="00590DA5"/>
    <w:rsid w:val="005A2E29"/>
    <w:rsid w:val="005C19BA"/>
    <w:rsid w:val="005C558A"/>
    <w:rsid w:val="00600429"/>
    <w:rsid w:val="00613ECD"/>
    <w:rsid w:val="006152A3"/>
    <w:rsid w:val="0062104E"/>
    <w:rsid w:val="0063255F"/>
    <w:rsid w:val="006400D4"/>
    <w:rsid w:val="0066520C"/>
    <w:rsid w:val="00667EE7"/>
    <w:rsid w:val="00671630"/>
    <w:rsid w:val="00675DB2"/>
    <w:rsid w:val="006806C8"/>
    <w:rsid w:val="00683867"/>
    <w:rsid w:val="00694BC8"/>
    <w:rsid w:val="00697F88"/>
    <w:rsid w:val="006B01B7"/>
    <w:rsid w:val="006E2D8B"/>
    <w:rsid w:val="007030C9"/>
    <w:rsid w:val="00705BA8"/>
    <w:rsid w:val="007072E0"/>
    <w:rsid w:val="00707F6A"/>
    <w:rsid w:val="00715ED6"/>
    <w:rsid w:val="00717C83"/>
    <w:rsid w:val="0072096A"/>
    <w:rsid w:val="0072212B"/>
    <w:rsid w:val="00722D99"/>
    <w:rsid w:val="00723512"/>
    <w:rsid w:val="0073033E"/>
    <w:rsid w:val="00735E8B"/>
    <w:rsid w:val="007409BF"/>
    <w:rsid w:val="007422B7"/>
    <w:rsid w:val="00747816"/>
    <w:rsid w:val="00750B62"/>
    <w:rsid w:val="00753F68"/>
    <w:rsid w:val="00762062"/>
    <w:rsid w:val="00762512"/>
    <w:rsid w:val="00764038"/>
    <w:rsid w:val="00765FC1"/>
    <w:rsid w:val="0077726F"/>
    <w:rsid w:val="00777D1C"/>
    <w:rsid w:val="007C11E7"/>
    <w:rsid w:val="007C2905"/>
    <w:rsid w:val="007D3A2A"/>
    <w:rsid w:val="007D3DB3"/>
    <w:rsid w:val="007D6206"/>
    <w:rsid w:val="007D7475"/>
    <w:rsid w:val="007E0805"/>
    <w:rsid w:val="007E1789"/>
    <w:rsid w:val="00802E07"/>
    <w:rsid w:val="008079A8"/>
    <w:rsid w:val="00811206"/>
    <w:rsid w:val="008119A2"/>
    <w:rsid w:val="0082295D"/>
    <w:rsid w:val="00823458"/>
    <w:rsid w:val="00831EFB"/>
    <w:rsid w:val="0083513A"/>
    <w:rsid w:val="00863948"/>
    <w:rsid w:val="008733C7"/>
    <w:rsid w:val="00877FE3"/>
    <w:rsid w:val="00892DE0"/>
    <w:rsid w:val="008A4466"/>
    <w:rsid w:val="008D6112"/>
    <w:rsid w:val="008D667B"/>
    <w:rsid w:val="008E3EC2"/>
    <w:rsid w:val="00900C37"/>
    <w:rsid w:val="009118E7"/>
    <w:rsid w:val="009306AF"/>
    <w:rsid w:val="00942B81"/>
    <w:rsid w:val="00953E1A"/>
    <w:rsid w:val="00956690"/>
    <w:rsid w:val="00956B82"/>
    <w:rsid w:val="00957185"/>
    <w:rsid w:val="009713FF"/>
    <w:rsid w:val="0098019E"/>
    <w:rsid w:val="009813CF"/>
    <w:rsid w:val="00985D20"/>
    <w:rsid w:val="00987F46"/>
    <w:rsid w:val="009A4E53"/>
    <w:rsid w:val="009C1872"/>
    <w:rsid w:val="009C1E13"/>
    <w:rsid w:val="009C3CE2"/>
    <w:rsid w:val="009D1C20"/>
    <w:rsid w:val="009D7C5B"/>
    <w:rsid w:val="009E1776"/>
    <w:rsid w:val="009E4E94"/>
    <w:rsid w:val="009E58AB"/>
    <w:rsid w:val="009F5F2E"/>
    <w:rsid w:val="00A355B9"/>
    <w:rsid w:val="00A35D65"/>
    <w:rsid w:val="00A40A8F"/>
    <w:rsid w:val="00A417F8"/>
    <w:rsid w:val="00A46588"/>
    <w:rsid w:val="00A616D4"/>
    <w:rsid w:val="00A648DC"/>
    <w:rsid w:val="00A65360"/>
    <w:rsid w:val="00A70F3E"/>
    <w:rsid w:val="00A73283"/>
    <w:rsid w:val="00A75098"/>
    <w:rsid w:val="00A77C77"/>
    <w:rsid w:val="00A87C3A"/>
    <w:rsid w:val="00AA2C13"/>
    <w:rsid w:val="00AA473D"/>
    <w:rsid w:val="00AB3B1B"/>
    <w:rsid w:val="00AB5B89"/>
    <w:rsid w:val="00AD28B4"/>
    <w:rsid w:val="00AD7626"/>
    <w:rsid w:val="00AE70FD"/>
    <w:rsid w:val="00AF53C4"/>
    <w:rsid w:val="00B01A07"/>
    <w:rsid w:val="00B06883"/>
    <w:rsid w:val="00B069C3"/>
    <w:rsid w:val="00B1494C"/>
    <w:rsid w:val="00B16B97"/>
    <w:rsid w:val="00B22F1F"/>
    <w:rsid w:val="00B251F8"/>
    <w:rsid w:val="00B26FF0"/>
    <w:rsid w:val="00B27304"/>
    <w:rsid w:val="00B30DD0"/>
    <w:rsid w:val="00B36893"/>
    <w:rsid w:val="00B4469A"/>
    <w:rsid w:val="00B4515B"/>
    <w:rsid w:val="00B61099"/>
    <w:rsid w:val="00B6140B"/>
    <w:rsid w:val="00B71985"/>
    <w:rsid w:val="00B91699"/>
    <w:rsid w:val="00BB012C"/>
    <w:rsid w:val="00BB08C6"/>
    <w:rsid w:val="00BB6A09"/>
    <w:rsid w:val="00BC00CD"/>
    <w:rsid w:val="00BC0D23"/>
    <w:rsid w:val="00BF0358"/>
    <w:rsid w:val="00BF3FF9"/>
    <w:rsid w:val="00C107C3"/>
    <w:rsid w:val="00C12B95"/>
    <w:rsid w:val="00C31609"/>
    <w:rsid w:val="00C36422"/>
    <w:rsid w:val="00C36924"/>
    <w:rsid w:val="00C513CE"/>
    <w:rsid w:val="00C53116"/>
    <w:rsid w:val="00C64B2E"/>
    <w:rsid w:val="00C75406"/>
    <w:rsid w:val="00C77000"/>
    <w:rsid w:val="00C928F3"/>
    <w:rsid w:val="00CB4620"/>
    <w:rsid w:val="00CC258B"/>
    <w:rsid w:val="00CC6452"/>
    <w:rsid w:val="00CD2462"/>
    <w:rsid w:val="00CD6517"/>
    <w:rsid w:val="00CF0495"/>
    <w:rsid w:val="00CF1E20"/>
    <w:rsid w:val="00CF5D8D"/>
    <w:rsid w:val="00D24133"/>
    <w:rsid w:val="00D31B8F"/>
    <w:rsid w:val="00D46617"/>
    <w:rsid w:val="00D544A7"/>
    <w:rsid w:val="00D55FCF"/>
    <w:rsid w:val="00D56AA0"/>
    <w:rsid w:val="00D67185"/>
    <w:rsid w:val="00D721BA"/>
    <w:rsid w:val="00D90CFA"/>
    <w:rsid w:val="00D93294"/>
    <w:rsid w:val="00DA64C9"/>
    <w:rsid w:val="00DB3C58"/>
    <w:rsid w:val="00DC5E20"/>
    <w:rsid w:val="00DC780D"/>
    <w:rsid w:val="00DD1139"/>
    <w:rsid w:val="00DD7CB8"/>
    <w:rsid w:val="00DF0702"/>
    <w:rsid w:val="00DF58B5"/>
    <w:rsid w:val="00E03A0D"/>
    <w:rsid w:val="00E1344C"/>
    <w:rsid w:val="00E147F6"/>
    <w:rsid w:val="00E16BF8"/>
    <w:rsid w:val="00E31856"/>
    <w:rsid w:val="00E4326B"/>
    <w:rsid w:val="00E5075B"/>
    <w:rsid w:val="00E553E4"/>
    <w:rsid w:val="00E713D5"/>
    <w:rsid w:val="00E80456"/>
    <w:rsid w:val="00E80968"/>
    <w:rsid w:val="00E849D5"/>
    <w:rsid w:val="00E93304"/>
    <w:rsid w:val="00E958F3"/>
    <w:rsid w:val="00EA2C6E"/>
    <w:rsid w:val="00EA4737"/>
    <w:rsid w:val="00ED0F37"/>
    <w:rsid w:val="00ED7918"/>
    <w:rsid w:val="00EE6062"/>
    <w:rsid w:val="00EF211C"/>
    <w:rsid w:val="00F107FC"/>
    <w:rsid w:val="00F1780B"/>
    <w:rsid w:val="00F24931"/>
    <w:rsid w:val="00F27262"/>
    <w:rsid w:val="00F342CF"/>
    <w:rsid w:val="00F621C6"/>
    <w:rsid w:val="00F70BA5"/>
    <w:rsid w:val="00F72798"/>
    <w:rsid w:val="00F74631"/>
    <w:rsid w:val="00F8333B"/>
    <w:rsid w:val="00F95EC7"/>
    <w:rsid w:val="00FB3214"/>
    <w:rsid w:val="00FC2DF8"/>
    <w:rsid w:val="00FE5AFB"/>
    <w:rsid w:val="00FE63D8"/>
    <w:rsid w:val="00FF5747"/>
    <w:rsid w:val="00FF6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5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53E4"/>
    <w:rPr>
      <w:sz w:val="18"/>
      <w:szCs w:val="18"/>
    </w:rPr>
  </w:style>
  <w:style w:type="paragraph" w:styleId="a4">
    <w:name w:val="footer"/>
    <w:basedOn w:val="a"/>
    <w:link w:val="Char0"/>
    <w:uiPriority w:val="99"/>
    <w:unhideWhenUsed/>
    <w:rsid w:val="00E553E4"/>
    <w:pPr>
      <w:tabs>
        <w:tab w:val="center" w:pos="4153"/>
        <w:tab w:val="right" w:pos="8306"/>
      </w:tabs>
      <w:snapToGrid w:val="0"/>
      <w:jc w:val="left"/>
    </w:pPr>
    <w:rPr>
      <w:sz w:val="18"/>
      <w:szCs w:val="18"/>
    </w:rPr>
  </w:style>
  <w:style w:type="character" w:customStyle="1" w:styleId="Char0">
    <w:name w:val="页脚 Char"/>
    <w:basedOn w:val="a0"/>
    <w:link w:val="a4"/>
    <w:uiPriority w:val="99"/>
    <w:rsid w:val="00E553E4"/>
    <w:rPr>
      <w:sz w:val="18"/>
      <w:szCs w:val="18"/>
    </w:rPr>
  </w:style>
  <w:style w:type="table" w:styleId="a5">
    <w:name w:val="Table Grid"/>
    <w:basedOn w:val="a1"/>
    <w:uiPriority w:val="59"/>
    <w:rsid w:val="00E5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4B4C62"/>
    <w:pPr>
      <w:jc w:val="left"/>
    </w:pPr>
    <w:rPr>
      <w:rFonts w:ascii="Times New Roman" w:eastAsia="宋体" w:hAnsi="Times New Roman" w:cs="Times New Roman"/>
      <w:kern w:val="0"/>
      <w:sz w:val="24"/>
      <w:szCs w:val="20"/>
    </w:rPr>
  </w:style>
  <w:style w:type="paragraph" w:styleId="a7">
    <w:name w:val="List Paragraph"/>
    <w:basedOn w:val="a"/>
    <w:uiPriority w:val="34"/>
    <w:qFormat/>
    <w:rsid w:val="0083513A"/>
    <w:pPr>
      <w:ind w:firstLineChars="200" w:firstLine="420"/>
    </w:pPr>
  </w:style>
  <w:style w:type="character" w:styleId="a8">
    <w:name w:val="Hyperlink"/>
    <w:basedOn w:val="a0"/>
    <w:uiPriority w:val="99"/>
    <w:semiHidden/>
    <w:unhideWhenUsed/>
    <w:rsid w:val="00515B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789zx.com/fwdq/zd/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88%91%E4%BA%8B%E8%B4%A3%E4%BB%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8%A1%8C%E6%94%BF%E5%8C%BA%E5%9F%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5%A4%A7%E5%9E%8B%E7%BE%A4%E4%BC%97%E6%80%A7%E6%B4%BB%E5%8A%A8%E5%AE%89%E5%85%A8%E7%AE%A1%E7%90%86%E6%9D%A1%E4%BE%8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789zx.com/xspd/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31EB26-4A8A-4F87-80D4-2200FE47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3011</TotalTime>
  <Pages>108</Pages>
  <Words>8095</Words>
  <Characters>46142</Characters>
  <Application>Microsoft Office Word</Application>
  <DocSecurity>0</DocSecurity>
  <Lines>384</Lines>
  <Paragraphs>108</Paragraphs>
  <ScaleCrop>false</ScaleCrop>
  <Company/>
  <LinksUpToDate>false</LinksUpToDate>
  <CharactersWithSpaces>54129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ty</cp:lastModifiedBy>
  <cp:revision>129</cp:revision>
  <cp:lastPrinted>2019-09-16T02:37:00Z</cp:lastPrinted>
  <dcterms:created xsi:type="dcterms:W3CDTF">2019-06-26T01:11:00Z</dcterms:created>
  <dcterms:modified xsi:type="dcterms:W3CDTF">2019-11-22T06:02:00Z</dcterms:modified>
</cp:coreProperties>
</file>